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44D7BD" w14:textId="5ABFB282" w:rsidR="006B23AA" w:rsidRDefault="00144CFB">
      <w:pPr>
        <w:spacing w:line="200" w:lineRule="exact"/>
        <w:rPr>
          <w:rFonts w:ascii="Times New Roman" w:eastAsia="Times New Roman" w:hAnsi="Times New Roman"/>
          <w:sz w:val="24"/>
        </w:rPr>
      </w:pPr>
      <w:r>
        <w:rPr>
          <w:noProof/>
        </w:rPr>
        <mc:AlternateContent>
          <mc:Choice Requires="wpg">
            <w:drawing>
              <wp:anchor distT="0" distB="0" distL="114300" distR="114300" simplePos="0" relativeHeight="251655680" behindDoc="1" locked="0" layoutInCell="1" allowOverlap="1" wp14:anchorId="4362CC0A" wp14:editId="428C9497">
                <wp:simplePos x="0" y="0"/>
                <wp:positionH relativeFrom="margin">
                  <wp:posOffset>-689610</wp:posOffset>
                </wp:positionH>
                <wp:positionV relativeFrom="page">
                  <wp:posOffset>-27940</wp:posOffset>
                </wp:positionV>
                <wp:extent cx="7694930" cy="8158480"/>
                <wp:effectExtent l="0" t="0" r="127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94930" cy="8158480"/>
                          <a:chOff x="-445820" y="-373968"/>
                          <a:chExt cx="6240928" cy="6238598"/>
                        </a:xfrm>
                      </wpg:grpSpPr>
                      <wps:wsp>
                        <wps:cNvPr id="126" name="Freeform 10"/>
                        <wps:cNvSpPr>
                          <a:spLocks/>
                        </wps:cNvSpPr>
                        <wps:spPr bwMode="auto">
                          <a:xfrm>
                            <a:off x="-445820" y="-373968"/>
                            <a:ext cx="6240928" cy="6238598"/>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978BC2"/>
                          </a:solidFill>
                          <a:ln>
                            <a:noFill/>
                          </a:ln>
                          <a:effectLst/>
                        </wps:spPr>
                        <wps:txbx>
                          <w:txbxContent>
                            <w:p w14:paraId="0E43E598" w14:textId="77777777" w:rsidR="00B968FD" w:rsidRPr="00B275CF" w:rsidRDefault="00B968FD" w:rsidP="00716232">
                              <w:pPr>
                                <w:rPr>
                                  <w:b/>
                                  <w:bCs/>
                                  <w:color w:val="FFFFFF"/>
                                  <w:sz w:val="76"/>
                                  <w:szCs w:val="76"/>
                                </w:rPr>
                              </w:pPr>
                              <w:r w:rsidRPr="00B275CF">
                                <w:rPr>
                                  <w:b/>
                                  <w:bCs/>
                                  <w:color w:val="FFFFFF"/>
                                  <w:sz w:val="76"/>
                                  <w:szCs w:val="76"/>
                                </w:rPr>
                                <w:t xml:space="preserve">     </w:t>
                              </w:r>
                            </w:p>
                          </w:txbxContent>
                        </wps:txbx>
                        <wps:bodyPr rot="0" vert="horz" wrap="square" lIns="914400" tIns="1097280" rIns="1097280" bIns="1097280" anchor="b" anchorCtr="0" upright="1">
                          <a:noAutofit/>
                        </wps:bodyPr>
                      </wps:wsp>
                      <wps:wsp>
                        <wps:cNvPr id="127" name="Freeform 11"/>
                        <wps:cNvSpPr>
                          <a:spLocks/>
                        </wps:cNvSpPr>
                        <wps:spPr bwMode="auto">
                          <a:xfrm>
                            <a:off x="1031509" y="5208805"/>
                            <a:ext cx="4728141"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E4D9FF">
                              <a:alpha val="30000"/>
                            </a:srgbClr>
                          </a:solidFill>
                          <a:ln>
                            <a:noFill/>
                          </a:ln>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62CC0A" id="Group 125" o:spid="_x0000_s1026" style="position:absolute;margin-left:-54.3pt;margin-top:-2.2pt;width:605.9pt;height:642.4pt;z-index:-251660800;mso-position-horizontal-relative:margin;mso-position-vertical-relative:page;mso-width-relative:margin" coordorigin="-4458,-3739" coordsize="62409,6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">
                <v:shape id="Freeform 10" o:spid="_x0000_s1027" style="position:absolute;left:-4458;top:-3739;width:62409;height:6238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" adj="-11796480,,5400" path="m,c,644,,644,,644v23,6,62,14,113,21c250,685,476,700,720,644v,-27,,-27,,-27c720,,720,,720,,,,,,,e" fillcolor="#978bc2" stroked="f">
                  <v:stroke joinstyle="miter"/>
                  <v:formulas/>
                  <v:path arrowok="t" o:connecttype="custom" o:connectlocs="0,0;0,5739510;979479,5926668;6240928,5739510;6240928,5498879;6240928,0;0,0" o:connectangles="0,0,0,0,0,0,0" textboxrect="0,0,720,700"/>
                  <v:textbox inset="1in,86.4pt,86.4pt,86.4pt">
                    <w:txbxContent>
                      <w:p w14:paraId="0E43E598" w14:textId="77777777" w:rsidR="00B968FD" w:rsidRPr="00B275CF" w:rsidRDefault="00B968FD" w:rsidP="00716232">
                        <w:pPr>
                          <w:rPr>
                            <w:b/>
                            <w:bCs/>
                            <w:color w:val="FFFFFF"/>
                            <w:sz w:val="76"/>
                            <w:szCs w:val="76"/>
                          </w:rPr>
                        </w:pPr>
                        <w:r w:rsidRPr="00B275CF">
                          <w:rPr>
                            <w:b/>
                            <w:bCs/>
                            <w:color w:val="FFFFFF"/>
                            <w:sz w:val="76"/>
                            <w:szCs w:val="76"/>
                          </w:rPr>
                          <w:t xml:space="preserve">     </w:t>
                        </w:r>
                      </w:p>
                    </w:txbxContent>
                  </v:textbox>
                </v:shape>
                <v:shape id="Freeform 11" o:spid="_x0000_s1028" style="position:absolute;left:10315;top:52088;width:47281;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" path="m607,c450,44,300,57,176,57,109,57,49,53,,48,66,58,152,66,251,66,358,66,480,56,607,27,607,,607,,607,e" fillcolor="#e4d9ff" stroked="f">
                  <v:fill opacity="19789f"/>
                  <v:path arrowok="t" o:connecttype="custom" o:connectlocs="4728141,0;1370927,440373;0,370840;1955129,509905;4728141,208598;4728141,0" o:connectangles="0,0,0,0,0,0"/>
                </v:shape>
                <w10:wrap anchorx="margin" anchory="page"/>
              </v:group>
            </w:pict>
          </mc:Fallback>
        </mc:AlternateContent>
      </w:r>
      <w:r w:rsidR="00706600">
        <w:rPr>
          <w:noProof/>
        </w:rPr>
        <w:drawing>
          <wp:anchor distT="0" distB="0" distL="114300" distR="114300" simplePos="0" relativeHeight="251663872" behindDoc="0" locked="1" layoutInCell="1" allowOverlap="1" wp14:anchorId="3CBC69B8" wp14:editId="07301BEB">
            <wp:simplePos x="0" y="0"/>
            <wp:positionH relativeFrom="column">
              <wp:posOffset>-623570</wp:posOffset>
            </wp:positionH>
            <wp:positionV relativeFrom="page">
              <wp:posOffset>8635365</wp:posOffset>
            </wp:positionV>
            <wp:extent cx="7538085" cy="2030095"/>
            <wp:effectExtent l="0" t="0" r="5715" b="1905"/>
            <wp:wrapThrough wrapText="bothSides">
              <wp:wrapPolygon edited="0">
                <wp:start x="6259" y="270"/>
                <wp:lineTo x="6150" y="1081"/>
                <wp:lineTo x="6114" y="7027"/>
                <wp:lineTo x="1165" y="7567"/>
                <wp:lineTo x="873" y="7702"/>
                <wp:lineTo x="873" y="9189"/>
                <wp:lineTo x="728" y="11351"/>
                <wp:lineTo x="655" y="11891"/>
                <wp:lineTo x="546" y="13648"/>
                <wp:lineTo x="0" y="15675"/>
                <wp:lineTo x="0" y="21485"/>
                <wp:lineTo x="21580" y="21485"/>
                <wp:lineTo x="21580" y="15269"/>
                <wp:lineTo x="21544" y="10405"/>
                <wp:lineTo x="21325" y="10135"/>
                <wp:lineTo x="18996" y="9189"/>
                <wp:lineTo x="19251" y="7027"/>
                <wp:lineTo x="19251" y="5675"/>
                <wp:lineTo x="18960" y="4865"/>
                <wp:lineTo x="19178" y="4729"/>
                <wp:lineTo x="18996" y="2838"/>
                <wp:lineTo x="7024" y="2703"/>
                <wp:lineTo x="6514" y="270"/>
                <wp:lineTo x="6259" y="270"/>
              </wp:wrapPolygon>
            </wp:wrapThrough>
            <wp:docPr id="7" name="Picture 2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A picture containing text&#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8085" cy="203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51213" w14:textId="77777777" w:rsidR="006B23AA" w:rsidRDefault="006B23AA">
      <w:pPr>
        <w:spacing w:line="200" w:lineRule="exact"/>
        <w:rPr>
          <w:rFonts w:ascii="Times New Roman" w:eastAsia="Times New Roman" w:hAnsi="Times New Roman"/>
          <w:sz w:val="24"/>
        </w:rPr>
      </w:pPr>
    </w:p>
    <w:p w14:paraId="7E634761" w14:textId="77777777" w:rsidR="006B23AA" w:rsidRDefault="006B23AA">
      <w:pPr>
        <w:spacing w:line="200" w:lineRule="exact"/>
        <w:rPr>
          <w:rFonts w:ascii="Times New Roman" w:eastAsia="Times New Roman" w:hAnsi="Times New Roman"/>
          <w:sz w:val="24"/>
        </w:rPr>
      </w:pPr>
    </w:p>
    <w:p w14:paraId="41B64468" w14:textId="77777777" w:rsidR="006B23AA" w:rsidRDefault="006B23AA">
      <w:pPr>
        <w:spacing w:line="200" w:lineRule="exact"/>
        <w:rPr>
          <w:rFonts w:ascii="Times New Roman" w:eastAsia="Times New Roman" w:hAnsi="Times New Roman"/>
          <w:sz w:val="24"/>
        </w:rPr>
      </w:pPr>
    </w:p>
    <w:p w14:paraId="086B207A" w14:textId="77777777" w:rsidR="006B23AA" w:rsidRDefault="006B23AA">
      <w:pPr>
        <w:spacing w:line="200" w:lineRule="exact"/>
        <w:rPr>
          <w:rFonts w:ascii="Times New Roman" w:eastAsia="Times New Roman" w:hAnsi="Times New Roman"/>
          <w:sz w:val="24"/>
        </w:rPr>
      </w:pPr>
    </w:p>
    <w:p w14:paraId="10C9A1DE" w14:textId="77777777" w:rsidR="006B23AA" w:rsidRDefault="006B23AA">
      <w:pPr>
        <w:spacing w:line="200" w:lineRule="exact"/>
        <w:rPr>
          <w:rFonts w:ascii="Times New Roman" w:eastAsia="Times New Roman" w:hAnsi="Times New Roman"/>
          <w:sz w:val="24"/>
        </w:rPr>
      </w:pPr>
    </w:p>
    <w:p w14:paraId="2253884F" w14:textId="77777777" w:rsidR="006B23AA" w:rsidRDefault="006B23AA">
      <w:pPr>
        <w:spacing w:line="200" w:lineRule="exact"/>
        <w:rPr>
          <w:rFonts w:ascii="Times New Roman" w:eastAsia="Times New Roman" w:hAnsi="Times New Roman"/>
          <w:sz w:val="24"/>
        </w:rPr>
      </w:pPr>
    </w:p>
    <w:p w14:paraId="79A0FD30" w14:textId="77777777" w:rsidR="006B23AA" w:rsidRDefault="006B23AA">
      <w:pPr>
        <w:spacing w:line="200" w:lineRule="exact"/>
        <w:rPr>
          <w:rFonts w:ascii="Times New Roman" w:eastAsia="Times New Roman" w:hAnsi="Times New Roman"/>
          <w:sz w:val="24"/>
        </w:rPr>
      </w:pPr>
    </w:p>
    <w:p w14:paraId="301E0703" w14:textId="77777777" w:rsidR="006B23AA" w:rsidRDefault="006B23AA">
      <w:pPr>
        <w:spacing w:line="200" w:lineRule="exact"/>
        <w:rPr>
          <w:rFonts w:ascii="Times New Roman" w:eastAsia="Times New Roman" w:hAnsi="Times New Roman"/>
          <w:sz w:val="24"/>
        </w:rPr>
      </w:pPr>
    </w:p>
    <w:p w14:paraId="0AFFB936" w14:textId="77777777" w:rsidR="006B23AA" w:rsidRDefault="006B23AA">
      <w:pPr>
        <w:spacing w:line="200" w:lineRule="exact"/>
        <w:rPr>
          <w:rFonts w:ascii="Times New Roman" w:eastAsia="Times New Roman" w:hAnsi="Times New Roman"/>
          <w:sz w:val="24"/>
        </w:rPr>
      </w:pPr>
    </w:p>
    <w:p w14:paraId="0F710C29" w14:textId="77777777" w:rsidR="006B23AA" w:rsidRDefault="006B23AA">
      <w:pPr>
        <w:spacing w:line="200" w:lineRule="exact"/>
        <w:rPr>
          <w:rFonts w:ascii="Times New Roman" w:eastAsia="Times New Roman" w:hAnsi="Times New Roman"/>
          <w:sz w:val="24"/>
        </w:rPr>
      </w:pPr>
    </w:p>
    <w:p w14:paraId="7EEC3591" w14:textId="77777777" w:rsidR="006B23AA" w:rsidRDefault="006B23AA">
      <w:pPr>
        <w:spacing w:line="200" w:lineRule="exact"/>
        <w:rPr>
          <w:rFonts w:ascii="Times New Roman" w:eastAsia="Times New Roman" w:hAnsi="Times New Roman"/>
          <w:sz w:val="24"/>
        </w:rPr>
      </w:pPr>
    </w:p>
    <w:p w14:paraId="468FABF2" w14:textId="10E67652" w:rsidR="00B968FD" w:rsidRDefault="000D2E94" w:rsidP="000D2E94">
      <w:pPr>
        <w:spacing w:line="0" w:lineRule="atLeast"/>
        <w:rPr>
          <w:b/>
          <w:bCs/>
          <w:color w:val="FFFFFF"/>
          <w:sz w:val="76"/>
          <w:szCs w:val="76"/>
        </w:rPr>
      </w:pPr>
      <w:r>
        <w:rPr>
          <w:b/>
          <w:bCs/>
          <w:color w:val="FFFFFF"/>
          <w:sz w:val="76"/>
          <w:szCs w:val="76"/>
        </w:rPr>
        <w:t xml:space="preserve">Hunts Cross Primary School </w:t>
      </w:r>
    </w:p>
    <w:p w14:paraId="7455EBE5" w14:textId="2FCB5416" w:rsidR="000D2E94" w:rsidRDefault="000D2E94" w:rsidP="000D2E94">
      <w:pPr>
        <w:spacing w:line="0" w:lineRule="atLeast"/>
        <w:rPr>
          <w:b/>
          <w:bCs/>
          <w:color w:val="FFFFFF"/>
          <w:sz w:val="76"/>
          <w:szCs w:val="76"/>
        </w:rPr>
      </w:pPr>
      <w:r>
        <w:rPr>
          <w:b/>
          <w:bCs/>
          <w:color w:val="FFFFFF"/>
          <w:sz w:val="76"/>
          <w:szCs w:val="76"/>
        </w:rPr>
        <w:t>Attendance and Punctuality Policy</w:t>
      </w:r>
    </w:p>
    <w:p w14:paraId="26659035" w14:textId="6E0C6B7F" w:rsidR="000D2E94" w:rsidRPr="00B968FD" w:rsidRDefault="00716232" w:rsidP="000D2E94">
      <w:pPr>
        <w:spacing w:line="0" w:lineRule="atLeast"/>
        <w:rPr>
          <w:b/>
          <w:bCs/>
          <w:color w:val="FFFFFF"/>
          <w:sz w:val="76"/>
          <w:szCs w:val="76"/>
        </w:rPr>
      </w:pPr>
      <w:r>
        <w:rPr>
          <w:b/>
          <w:bCs/>
          <w:color w:val="FFFFFF"/>
          <w:sz w:val="76"/>
          <w:szCs w:val="76"/>
        </w:rPr>
        <w:t>2023-2024</w:t>
      </w:r>
    </w:p>
    <w:p w14:paraId="10C43E7B" w14:textId="77777777" w:rsidR="00B968FD" w:rsidRDefault="00B968FD" w:rsidP="00B968FD">
      <w:pPr>
        <w:spacing w:line="200" w:lineRule="exact"/>
        <w:rPr>
          <w:rFonts w:ascii="Arial" w:eastAsia="Times New Roman" w:hAnsi="Arial"/>
          <w:sz w:val="24"/>
        </w:rPr>
      </w:pPr>
    </w:p>
    <w:p w14:paraId="539DA6CF" w14:textId="77777777" w:rsidR="00B968FD" w:rsidRDefault="00B968FD" w:rsidP="00766145">
      <w:pPr>
        <w:spacing w:line="200" w:lineRule="exact"/>
        <w:jc w:val="center"/>
        <w:rPr>
          <w:rFonts w:ascii="Arial" w:eastAsia="Times New Roman" w:hAnsi="Arial"/>
          <w:sz w:val="24"/>
        </w:rPr>
      </w:pPr>
    </w:p>
    <w:p w14:paraId="621540E4" w14:textId="77777777" w:rsidR="00B968FD" w:rsidRDefault="00B968FD" w:rsidP="00766145">
      <w:pPr>
        <w:spacing w:line="200" w:lineRule="exact"/>
        <w:jc w:val="center"/>
        <w:rPr>
          <w:rFonts w:ascii="Arial" w:eastAsia="Times New Roman" w:hAnsi="Arial"/>
          <w:sz w:val="24"/>
        </w:rPr>
      </w:pPr>
    </w:p>
    <w:p w14:paraId="64676808" w14:textId="77777777" w:rsidR="00B968FD" w:rsidRDefault="00B968FD" w:rsidP="00766145">
      <w:pPr>
        <w:spacing w:line="200" w:lineRule="exact"/>
        <w:jc w:val="center"/>
        <w:rPr>
          <w:rFonts w:ascii="Arial" w:eastAsia="Times New Roman" w:hAnsi="Arial"/>
          <w:sz w:val="24"/>
        </w:rPr>
      </w:pPr>
    </w:p>
    <w:p w14:paraId="6E0EE8C0" w14:textId="77777777" w:rsidR="00B968FD" w:rsidRDefault="00B968FD" w:rsidP="00766145">
      <w:pPr>
        <w:spacing w:line="200" w:lineRule="exact"/>
        <w:jc w:val="center"/>
        <w:rPr>
          <w:rFonts w:ascii="Arial" w:eastAsia="Times New Roman" w:hAnsi="Arial"/>
          <w:sz w:val="24"/>
        </w:rPr>
      </w:pPr>
    </w:p>
    <w:p w14:paraId="4D03F287" w14:textId="77777777" w:rsidR="00B968FD" w:rsidRDefault="00B968FD" w:rsidP="00766145">
      <w:pPr>
        <w:spacing w:line="200" w:lineRule="exact"/>
        <w:jc w:val="center"/>
        <w:rPr>
          <w:rFonts w:ascii="Arial" w:eastAsia="Times New Roman" w:hAnsi="Arial"/>
          <w:sz w:val="24"/>
        </w:rPr>
      </w:pPr>
    </w:p>
    <w:p w14:paraId="2B7C0AB9" w14:textId="77777777" w:rsidR="00B968FD" w:rsidRDefault="00B968FD" w:rsidP="00766145">
      <w:pPr>
        <w:spacing w:line="200" w:lineRule="exact"/>
        <w:jc w:val="center"/>
        <w:rPr>
          <w:rFonts w:ascii="Arial" w:eastAsia="Times New Roman" w:hAnsi="Arial"/>
          <w:sz w:val="24"/>
        </w:rPr>
      </w:pPr>
    </w:p>
    <w:p w14:paraId="50B42157" w14:textId="77777777" w:rsidR="00B968FD" w:rsidRDefault="00B968FD" w:rsidP="00766145">
      <w:pPr>
        <w:spacing w:line="200" w:lineRule="exact"/>
        <w:jc w:val="center"/>
        <w:rPr>
          <w:rFonts w:ascii="Arial" w:eastAsia="Times New Roman" w:hAnsi="Arial"/>
          <w:sz w:val="24"/>
        </w:rPr>
      </w:pPr>
    </w:p>
    <w:p w14:paraId="296FE10C" w14:textId="77777777" w:rsidR="00B968FD" w:rsidRDefault="00B968FD" w:rsidP="00766145">
      <w:pPr>
        <w:spacing w:line="200" w:lineRule="exact"/>
        <w:jc w:val="center"/>
        <w:rPr>
          <w:rFonts w:ascii="Arial" w:eastAsia="Times New Roman" w:hAnsi="Arial"/>
          <w:sz w:val="24"/>
        </w:rPr>
      </w:pPr>
    </w:p>
    <w:p w14:paraId="4419460D" w14:textId="77777777" w:rsidR="00B968FD" w:rsidRDefault="00B968FD" w:rsidP="00766145">
      <w:pPr>
        <w:spacing w:line="200" w:lineRule="exact"/>
        <w:jc w:val="center"/>
        <w:rPr>
          <w:rFonts w:ascii="Arial" w:eastAsia="Times New Roman" w:hAnsi="Arial"/>
          <w:sz w:val="24"/>
        </w:rPr>
      </w:pPr>
    </w:p>
    <w:p w14:paraId="18A13F82" w14:textId="77777777" w:rsidR="00B968FD" w:rsidRDefault="00B968FD" w:rsidP="00766145">
      <w:pPr>
        <w:spacing w:line="200" w:lineRule="exact"/>
        <w:jc w:val="center"/>
        <w:rPr>
          <w:rFonts w:ascii="Arial" w:eastAsia="Times New Roman" w:hAnsi="Arial"/>
          <w:sz w:val="24"/>
        </w:rPr>
      </w:pPr>
    </w:p>
    <w:p w14:paraId="7D0E2F72" w14:textId="77777777" w:rsidR="00B968FD" w:rsidRDefault="00B968FD" w:rsidP="00766145">
      <w:pPr>
        <w:spacing w:line="200" w:lineRule="exact"/>
        <w:jc w:val="center"/>
        <w:rPr>
          <w:rFonts w:ascii="Arial" w:eastAsia="Times New Roman" w:hAnsi="Arial"/>
          <w:sz w:val="24"/>
        </w:rPr>
      </w:pPr>
    </w:p>
    <w:p w14:paraId="243F24B9" w14:textId="77777777" w:rsidR="00B968FD" w:rsidRDefault="00B968FD" w:rsidP="00766145">
      <w:pPr>
        <w:spacing w:line="200" w:lineRule="exact"/>
        <w:jc w:val="center"/>
        <w:rPr>
          <w:rFonts w:ascii="Arial" w:eastAsia="Times New Roman" w:hAnsi="Arial"/>
          <w:sz w:val="24"/>
        </w:rPr>
      </w:pPr>
    </w:p>
    <w:p w14:paraId="25708DDF" w14:textId="77777777" w:rsidR="00B968FD" w:rsidRDefault="00B968FD" w:rsidP="00766145">
      <w:pPr>
        <w:spacing w:line="200" w:lineRule="exact"/>
        <w:jc w:val="center"/>
        <w:rPr>
          <w:rFonts w:ascii="Arial" w:eastAsia="Times New Roman" w:hAnsi="Arial"/>
          <w:sz w:val="24"/>
        </w:rPr>
      </w:pPr>
    </w:p>
    <w:p w14:paraId="69FF747C" w14:textId="77777777" w:rsidR="00B968FD" w:rsidRDefault="00B968FD" w:rsidP="00766145">
      <w:pPr>
        <w:spacing w:line="200" w:lineRule="exact"/>
        <w:jc w:val="center"/>
        <w:rPr>
          <w:rFonts w:ascii="Arial" w:eastAsia="Times New Roman" w:hAnsi="Arial"/>
          <w:sz w:val="24"/>
        </w:rPr>
      </w:pPr>
    </w:p>
    <w:p w14:paraId="08249609" w14:textId="77777777" w:rsidR="00B968FD" w:rsidRDefault="00B968FD" w:rsidP="00766145">
      <w:pPr>
        <w:spacing w:line="200" w:lineRule="exact"/>
        <w:jc w:val="center"/>
        <w:rPr>
          <w:rFonts w:ascii="Arial" w:eastAsia="Times New Roman" w:hAnsi="Arial"/>
          <w:sz w:val="24"/>
        </w:rPr>
      </w:pPr>
    </w:p>
    <w:p w14:paraId="7E9C9AB4" w14:textId="77777777" w:rsidR="00B968FD" w:rsidRDefault="00B968FD" w:rsidP="00766145">
      <w:pPr>
        <w:spacing w:line="200" w:lineRule="exact"/>
        <w:jc w:val="center"/>
        <w:rPr>
          <w:rFonts w:ascii="Arial" w:eastAsia="Times New Roman" w:hAnsi="Arial"/>
          <w:sz w:val="24"/>
        </w:rPr>
      </w:pPr>
    </w:p>
    <w:p w14:paraId="58E7D783" w14:textId="77777777" w:rsidR="00B968FD" w:rsidRDefault="00B968FD" w:rsidP="00766145">
      <w:pPr>
        <w:spacing w:line="200" w:lineRule="exact"/>
        <w:jc w:val="center"/>
        <w:rPr>
          <w:rFonts w:ascii="Arial" w:eastAsia="Times New Roman" w:hAnsi="Arial"/>
          <w:sz w:val="24"/>
        </w:rPr>
      </w:pPr>
    </w:p>
    <w:p w14:paraId="51439AA0" w14:textId="77777777" w:rsidR="00B968FD" w:rsidRDefault="00B968FD" w:rsidP="00766145">
      <w:pPr>
        <w:spacing w:line="200" w:lineRule="exact"/>
        <w:jc w:val="center"/>
        <w:rPr>
          <w:rFonts w:ascii="Arial" w:eastAsia="Times New Roman" w:hAnsi="Arial"/>
          <w:sz w:val="24"/>
        </w:rPr>
      </w:pPr>
    </w:p>
    <w:p w14:paraId="298FC464" w14:textId="77777777" w:rsidR="00B968FD" w:rsidRDefault="00B968FD" w:rsidP="00766145">
      <w:pPr>
        <w:spacing w:line="200" w:lineRule="exact"/>
        <w:jc w:val="center"/>
        <w:rPr>
          <w:rFonts w:ascii="Arial" w:eastAsia="Times New Roman" w:hAnsi="Arial"/>
          <w:sz w:val="24"/>
        </w:rPr>
      </w:pPr>
    </w:p>
    <w:p w14:paraId="0B6E091F" w14:textId="77777777" w:rsidR="00B968FD" w:rsidRDefault="00B968FD" w:rsidP="00766145">
      <w:pPr>
        <w:spacing w:line="200" w:lineRule="exact"/>
        <w:jc w:val="center"/>
        <w:rPr>
          <w:rFonts w:ascii="Arial" w:eastAsia="Times New Roman" w:hAnsi="Arial"/>
          <w:sz w:val="24"/>
        </w:rPr>
      </w:pPr>
    </w:p>
    <w:p w14:paraId="1760A71B" w14:textId="77777777" w:rsidR="00B968FD" w:rsidRDefault="00B968FD" w:rsidP="00766145">
      <w:pPr>
        <w:spacing w:line="200" w:lineRule="exact"/>
        <w:jc w:val="center"/>
        <w:rPr>
          <w:rFonts w:ascii="Arial" w:eastAsia="Times New Roman" w:hAnsi="Arial"/>
          <w:sz w:val="24"/>
        </w:rPr>
      </w:pPr>
    </w:p>
    <w:p w14:paraId="71F77D2A" w14:textId="77777777" w:rsidR="00B968FD" w:rsidRDefault="00B968FD" w:rsidP="00766145">
      <w:pPr>
        <w:spacing w:line="200" w:lineRule="exact"/>
        <w:jc w:val="center"/>
        <w:rPr>
          <w:rFonts w:ascii="Arial" w:eastAsia="Times New Roman" w:hAnsi="Arial"/>
          <w:sz w:val="24"/>
        </w:rPr>
      </w:pPr>
    </w:p>
    <w:p w14:paraId="3E89A39A" w14:textId="77777777" w:rsidR="00B968FD" w:rsidRDefault="00B968FD" w:rsidP="00766145">
      <w:pPr>
        <w:spacing w:line="200" w:lineRule="exact"/>
        <w:jc w:val="center"/>
        <w:rPr>
          <w:rFonts w:ascii="Arial" w:eastAsia="Times New Roman" w:hAnsi="Arial"/>
          <w:sz w:val="24"/>
        </w:rPr>
      </w:pPr>
    </w:p>
    <w:p w14:paraId="415621CA" w14:textId="77777777" w:rsidR="00B968FD" w:rsidRDefault="00B968FD" w:rsidP="00766145">
      <w:pPr>
        <w:spacing w:line="200" w:lineRule="exact"/>
        <w:jc w:val="center"/>
        <w:rPr>
          <w:rFonts w:ascii="Arial" w:eastAsia="Times New Roman" w:hAnsi="Arial"/>
          <w:sz w:val="24"/>
        </w:rPr>
      </w:pPr>
    </w:p>
    <w:p w14:paraId="205B09DE" w14:textId="77777777" w:rsidR="00B968FD" w:rsidRDefault="00B968FD" w:rsidP="00766145">
      <w:pPr>
        <w:spacing w:line="200" w:lineRule="exact"/>
        <w:jc w:val="center"/>
        <w:rPr>
          <w:rFonts w:ascii="Arial" w:eastAsia="Times New Roman" w:hAnsi="Arial"/>
          <w:sz w:val="24"/>
        </w:rPr>
      </w:pPr>
    </w:p>
    <w:p w14:paraId="5F964810" w14:textId="77777777" w:rsidR="00B968FD" w:rsidRDefault="00B968FD" w:rsidP="00766145">
      <w:pPr>
        <w:spacing w:line="200" w:lineRule="exact"/>
        <w:jc w:val="center"/>
        <w:rPr>
          <w:rFonts w:ascii="Arial" w:eastAsia="Times New Roman" w:hAnsi="Arial"/>
          <w:sz w:val="24"/>
        </w:rPr>
      </w:pPr>
    </w:p>
    <w:p w14:paraId="2357736B" w14:textId="77777777" w:rsidR="00B968FD" w:rsidRDefault="00B968FD" w:rsidP="00766145">
      <w:pPr>
        <w:spacing w:line="200" w:lineRule="exact"/>
        <w:jc w:val="center"/>
        <w:rPr>
          <w:rFonts w:ascii="Arial" w:eastAsia="Times New Roman" w:hAnsi="Arial"/>
          <w:sz w:val="24"/>
        </w:rPr>
      </w:pPr>
    </w:p>
    <w:p w14:paraId="6CF38F09" w14:textId="77777777" w:rsidR="00B968FD" w:rsidRDefault="00B968FD" w:rsidP="00766145">
      <w:pPr>
        <w:spacing w:line="200" w:lineRule="exact"/>
        <w:jc w:val="center"/>
        <w:rPr>
          <w:rFonts w:ascii="Arial" w:eastAsia="Times New Roman" w:hAnsi="Arial"/>
          <w:sz w:val="24"/>
        </w:rPr>
      </w:pPr>
    </w:p>
    <w:p w14:paraId="56C32AD4" w14:textId="77777777" w:rsidR="00B968FD" w:rsidRDefault="00B968FD" w:rsidP="00766145">
      <w:pPr>
        <w:spacing w:line="200" w:lineRule="exact"/>
        <w:jc w:val="center"/>
        <w:rPr>
          <w:rFonts w:ascii="Arial" w:eastAsia="Times New Roman" w:hAnsi="Arial"/>
          <w:sz w:val="24"/>
        </w:rPr>
      </w:pPr>
    </w:p>
    <w:p w14:paraId="184EE9D9" w14:textId="38A572A0" w:rsidR="00B968FD" w:rsidRDefault="00B968FD" w:rsidP="00766145">
      <w:pPr>
        <w:spacing w:line="200" w:lineRule="exact"/>
        <w:jc w:val="center"/>
        <w:rPr>
          <w:rFonts w:ascii="Arial" w:eastAsia="Times New Roman" w:hAnsi="Arial"/>
          <w:sz w:val="24"/>
        </w:rPr>
      </w:pPr>
    </w:p>
    <w:p w14:paraId="3E2B3FFD" w14:textId="1C429AEA" w:rsidR="00A244FD" w:rsidRDefault="00A244FD" w:rsidP="00766145">
      <w:pPr>
        <w:spacing w:line="200" w:lineRule="exact"/>
        <w:jc w:val="center"/>
        <w:rPr>
          <w:rFonts w:ascii="Arial" w:eastAsia="Times New Roman" w:hAnsi="Arial"/>
          <w:sz w:val="24"/>
        </w:rPr>
      </w:pPr>
    </w:p>
    <w:p w14:paraId="423DB9DB" w14:textId="550FDEE6" w:rsidR="00A244FD" w:rsidRDefault="00A244FD" w:rsidP="00766145">
      <w:pPr>
        <w:spacing w:line="200" w:lineRule="exact"/>
        <w:jc w:val="center"/>
        <w:rPr>
          <w:rFonts w:ascii="Arial" w:eastAsia="Times New Roman" w:hAnsi="Arial"/>
          <w:sz w:val="24"/>
        </w:rPr>
      </w:pPr>
    </w:p>
    <w:p w14:paraId="5CE6FD50" w14:textId="2490C526" w:rsidR="00A244FD" w:rsidRDefault="00A244FD" w:rsidP="00766145">
      <w:pPr>
        <w:spacing w:line="200" w:lineRule="exact"/>
        <w:jc w:val="center"/>
        <w:rPr>
          <w:rFonts w:ascii="Arial" w:eastAsia="Times New Roman" w:hAnsi="Arial"/>
          <w:sz w:val="24"/>
        </w:rPr>
      </w:pPr>
    </w:p>
    <w:p w14:paraId="60E80989" w14:textId="40C2B897" w:rsidR="00A244FD" w:rsidRDefault="00A244FD" w:rsidP="00766145">
      <w:pPr>
        <w:spacing w:line="200" w:lineRule="exact"/>
        <w:jc w:val="center"/>
        <w:rPr>
          <w:rFonts w:ascii="Arial" w:eastAsia="Times New Roman" w:hAnsi="Arial"/>
          <w:sz w:val="24"/>
        </w:rPr>
      </w:pPr>
    </w:p>
    <w:p w14:paraId="0930614F" w14:textId="2011CF1F" w:rsidR="00A244FD" w:rsidRDefault="00A244FD" w:rsidP="00766145">
      <w:pPr>
        <w:spacing w:line="200" w:lineRule="exact"/>
        <w:jc w:val="center"/>
        <w:rPr>
          <w:rFonts w:ascii="Arial" w:eastAsia="Times New Roman" w:hAnsi="Arial"/>
          <w:sz w:val="24"/>
        </w:rPr>
      </w:pPr>
    </w:p>
    <w:p w14:paraId="66438D4F" w14:textId="4891009E" w:rsidR="00A244FD" w:rsidRDefault="00A244FD" w:rsidP="00766145">
      <w:pPr>
        <w:spacing w:line="200" w:lineRule="exact"/>
        <w:jc w:val="center"/>
        <w:rPr>
          <w:rFonts w:ascii="Arial" w:eastAsia="Times New Roman" w:hAnsi="Arial"/>
          <w:sz w:val="24"/>
        </w:rPr>
      </w:pPr>
    </w:p>
    <w:p w14:paraId="7DD17CF8" w14:textId="68B4328C" w:rsidR="00A244FD" w:rsidRDefault="00A244FD" w:rsidP="00766145">
      <w:pPr>
        <w:spacing w:line="200" w:lineRule="exact"/>
        <w:jc w:val="center"/>
        <w:rPr>
          <w:rFonts w:ascii="Arial" w:eastAsia="Times New Roman" w:hAnsi="Arial"/>
          <w:sz w:val="24"/>
        </w:rPr>
      </w:pPr>
    </w:p>
    <w:p w14:paraId="640419D2" w14:textId="0C5F7BE3" w:rsidR="00A244FD" w:rsidRDefault="00A244FD" w:rsidP="00766145">
      <w:pPr>
        <w:spacing w:line="200" w:lineRule="exact"/>
        <w:jc w:val="center"/>
        <w:rPr>
          <w:rFonts w:ascii="Arial" w:eastAsia="Times New Roman" w:hAnsi="Arial"/>
          <w:sz w:val="24"/>
        </w:rPr>
      </w:pPr>
    </w:p>
    <w:p w14:paraId="46206AD6" w14:textId="64AF767F" w:rsidR="00A244FD" w:rsidRDefault="00A244FD" w:rsidP="00766145">
      <w:pPr>
        <w:spacing w:line="200" w:lineRule="exact"/>
        <w:jc w:val="center"/>
        <w:rPr>
          <w:rFonts w:ascii="Arial" w:eastAsia="Times New Roman" w:hAnsi="Arial"/>
          <w:sz w:val="24"/>
        </w:rPr>
      </w:pPr>
    </w:p>
    <w:p w14:paraId="3A61CF69" w14:textId="77777777" w:rsidR="00A244FD" w:rsidRDefault="00A244FD" w:rsidP="00766145">
      <w:pPr>
        <w:spacing w:line="200" w:lineRule="exact"/>
        <w:jc w:val="center"/>
        <w:rPr>
          <w:rFonts w:ascii="Arial" w:eastAsia="Times New Roman" w:hAnsi="Arial"/>
          <w:sz w:val="24"/>
        </w:rPr>
      </w:pPr>
    </w:p>
    <w:p w14:paraId="266DF3B7" w14:textId="77777777" w:rsidR="00B968FD" w:rsidRDefault="00B968FD" w:rsidP="00766145">
      <w:pPr>
        <w:spacing w:line="200" w:lineRule="exact"/>
        <w:jc w:val="center"/>
        <w:rPr>
          <w:rFonts w:ascii="Arial" w:eastAsia="Times New Roman" w:hAnsi="Arial"/>
          <w:sz w:val="24"/>
        </w:rPr>
      </w:pPr>
    </w:p>
    <w:p w14:paraId="632B6AB3" w14:textId="77777777" w:rsidR="00B968FD" w:rsidRDefault="00B968FD" w:rsidP="00766145">
      <w:pPr>
        <w:spacing w:line="200" w:lineRule="exact"/>
        <w:jc w:val="center"/>
        <w:rPr>
          <w:rFonts w:ascii="Arial" w:eastAsia="Times New Roman" w:hAnsi="Arial"/>
          <w:sz w:val="24"/>
        </w:rPr>
      </w:pPr>
    </w:p>
    <w:p w14:paraId="13A95036" w14:textId="577853C2" w:rsidR="00B968FD" w:rsidRPr="00E90E82" w:rsidRDefault="00B968FD" w:rsidP="00B968FD">
      <w:pPr>
        <w:numPr>
          <w:ilvl w:val="0"/>
          <w:numId w:val="22"/>
        </w:numPr>
        <w:rPr>
          <w:rFonts w:asciiTheme="minorHAnsi" w:eastAsia="Times New Roman" w:hAnsiTheme="minorHAnsi" w:cstheme="minorHAnsi"/>
          <w:sz w:val="24"/>
          <w:szCs w:val="24"/>
        </w:rPr>
      </w:pPr>
      <w:r w:rsidRPr="00E90E82">
        <w:rPr>
          <w:rFonts w:asciiTheme="minorHAnsi" w:eastAsia="Times New Roman" w:hAnsiTheme="minorHAnsi" w:cstheme="minorHAnsi"/>
          <w:sz w:val="24"/>
          <w:szCs w:val="24"/>
        </w:rPr>
        <w:t xml:space="preserve">Policy produced </w:t>
      </w:r>
      <w:r w:rsidR="00A244FD" w:rsidRPr="00E90E82">
        <w:rPr>
          <w:rFonts w:asciiTheme="minorHAnsi" w:eastAsia="Times New Roman" w:hAnsiTheme="minorHAnsi" w:cstheme="minorHAnsi"/>
          <w:sz w:val="24"/>
          <w:szCs w:val="24"/>
        </w:rPr>
        <w:t xml:space="preserve">Policy produced </w:t>
      </w:r>
      <w:r w:rsidRPr="00E90E82">
        <w:rPr>
          <w:rFonts w:asciiTheme="minorHAnsi" w:eastAsia="Times New Roman" w:hAnsiTheme="minorHAnsi" w:cstheme="minorHAnsi"/>
          <w:sz w:val="24"/>
          <w:szCs w:val="24"/>
        </w:rPr>
        <w:t xml:space="preserve">with reference to: </w:t>
      </w:r>
      <w:hyperlink r:id="rId11" w:history="1">
        <w:r w:rsidRPr="00E90E82">
          <w:rPr>
            <w:rStyle w:val="Hyperlink"/>
            <w:rFonts w:asciiTheme="minorHAnsi" w:eastAsia="Times New Roman" w:hAnsiTheme="minorHAnsi" w:cstheme="minorHAnsi"/>
            <w:sz w:val="24"/>
            <w:szCs w:val="24"/>
          </w:rPr>
          <w:t>DfE Guidance Working Together to Improve Attendance</w:t>
        </w:r>
      </w:hyperlink>
      <w:r w:rsidRPr="00E90E82">
        <w:rPr>
          <w:rFonts w:asciiTheme="minorHAnsi" w:eastAsia="Times New Roman" w:hAnsiTheme="minorHAnsi" w:cstheme="minorHAnsi"/>
          <w:sz w:val="24"/>
          <w:szCs w:val="24"/>
        </w:rPr>
        <w:t xml:space="preserve"> </w:t>
      </w:r>
    </w:p>
    <w:p w14:paraId="6176F2C5" w14:textId="77777777" w:rsidR="00B968FD" w:rsidRPr="00E90E82" w:rsidRDefault="00B968FD" w:rsidP="00B968FD">
      <w:pPr>
        <w:rPr>
          <w:rFonts w:asciiTheme="minorHAnsi" w:eastAsia="Times New Roman" w:hAnsiTheme="minorHAnsi" w:cstheme="minorHAnsi"/>
          <w:sz w:val="24"/>
          <w:szCs w:val="24"/>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6563"/>
      </w:tblGrid>
      <w:tr w:rsidR="008905CD" w:rsidRPr="00E90E82" w14:paraId="5FA54324" w14:textId="77777777" w:rsidTr="00B968FD">
        <w:trPr>
          <w:trHeight w:val="678"/>
        </w:trPr>
        <w:tc>
          <w:tcPr>
            <w:tcW w:w="3691" w:type="dxa"/>
            <w:shd w:val="clear" w:color="auto" w:fill="978BC2"/>
            <w:vAlign w:val="center"/>
          </w:tcPr>
          <w:p w14:paraId="2B4C5086" w14:textId="77777777" w:rsidR="00B968FD" w:rsidRPr="00E90E82" w:rsidRDefault="00B968FD" w:rsidP="00CF15F2">
            <w:pPr>
              <w:rPr>
                <w:rFonts w:asciiTheme="minorHAnsi" w:eastAsia="Times New Roman" w:hAnsiTheme="minorHAnsi" w:cstheme="minorHAnsi"/>
                <w:b/>
                <w:bCs/>
                <w:color w:val="FFFFFF"/>
                <w:sz w:val="24"/>
                <w:szCs w:val="24"/>
              </w:rPr>
            </w:pPr>
            <w:r w:rsidRPr="00E90E82">
              <w:rPr>
                <w:rFonts w:asciiTheme="minorHAnsi" w:eastAsia="Times New Roman" w:hAnsiTheme="minorHAnsi" w:cstheme="minorHAnsi"/>
                <w:b/>
                <w:bCs/>
                <w:color w:val="FFFFFF"/>
                <w:sz w:val="24"/>
                <w:szCs w:val="24"/>
              </w:rPr>
              <w:t xml:space="preserve"> Headteacher:</w:t>
            </w:r>
          </w:p>
        </w:tc>
        <w:tc>
          <w:tcPr>
            <w:tcW w:w="6563" w:type="dxa"/>
            <w:shd w:val="clear" w:color="auto" w:fill="auto"/>
            <w:vAlign w:val="center"/>
          </w:tcPr>
          <w:p w14:paraId="29BA002B" w14:textId="27549131" w:rsidR="00B968FD" w:rsidRPr="00E90E82" w:rsidRDefault="000D2E94"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Nicola Ware</w:t>
            </w:r>
          </w:p>
        </w:tc>
      </w:tr>
      <w:tr w:rsidR="008905CD" w:rsidRPr="00E90E82" w14:paraId="23871E66" w14:textId="77777777" w:rsidTr="00B968FD">
        <w:trPr>
          <w:trHeight w:val="678"/>
        </w:trPr>
        <w:tc>
          <w:tcPr>
            <w:tcW w:w="3691" w:type="dxa"/>
            <w:shd w:val="clear" w:color="auto" w:fill="978BC2"/>
            <w:vAlign w:val="center"/>
          </w:tcPr>
          <w:p w14:paraId="620DADE4" w14:textId="77777777" w:rsidR="00B968FD" w:rsidRPr="00E90E82" w:rsidRDefault="00B968FD" w:rsidP="00CF15F2">
            <w:pPr>
              <w:rPr>
                <w:rFonts w:asciiTheme="minorHAnsi" w:eastAsia="Times New Roman" w:hAnsiTheme="minorHAnsi" w:cstheme="minorHAnsi"/>
                <w:b/>
                <w:bCs/>
                <w:color w:val="FFFFFF"/>
                <w:sz w:val="24"/>
                <w:szCs w:val="24"/>
              </w:rPr>
            </w:pPr>
            <w:r w:rsidRPr="00E90E82">
              <w:rPr>
                <w:rFonts w:asciiTheme="minorHAnsi" w:eastAsia="Times New Roman" w:hAnsiTheme="minorHAnsi" w:cstheme="minorHAnsi"/>
                <w:b/>
                <w:bCs/>
                <w:color w:val="FFFFFF"/>
                <w:sz w:val="24"/>
                <w:szCs w:val="24"/>
              </w:rPr>
              <w:t xml:space="preserve"> Designated Attendance Lead:</w:t>
            </w:r>
          </w:p>
        </w:tc>
        <w:tc>
          <w:tcPr>
            <w:tcW w:w="6563" w:type="dxa"/>
            <w:shd w:val="clear" w:color="auto" w:fill="auto"/>
            <w:vAlign w:val="center"/>
          </w:tcPr>
          <w:p w14:paraId="41D500A9" w14:textId="0FFD85EF" w:rsidR="000D2E94" w:rsidRPr="00E90E82" w:rsidRDefault="000D2E94"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Andrew </w:t>
            </w:r>
            <w:proofErr w:type="spellStart"/>
            <w:r>
              <w:rPr>
                <w:rFonts w:asciiTheme="minorHAnsi" w:eastAsia="Times New Roman" w:hAnsiTheme="minorHAnsi" w:cstheme="minorHAnsi"/>
                <w:sz w:val="24"/>
                <w:szCs w:val="24"/>
              </w:rPr>
              <w:t>Growney</w:t>
            </w:r>
            <w:proofErr w:type="spellEnd"/>
            <w:r>
              <w:rPr>
                <w:rFonts w:asciiTheme="minorHAnsi" w:eastAsia="Times New Roman" w:hAnsiTheme="minorHAnsi" w:cstheme="minorHAnsi"/>
                <w:sz w:val="24"/>
                <w:szCs w:val="24"/>
              </w:rPr>
              <w:t xml:space="preserve"> / Janet </w:t>
            </w:r>
            <w:proofErr w:type="spellStart"/>
            <w:r>
              <w:rPr>
                <w:rFonts w:asciiTheme="minorHAnsi" w:eastAsia="Times New Roman" w:hAnsiTheme="minorHAnsi" w:cstheme="minorHAnsi"/>
                <w:sz w:val="24"/>
                <w:szCs w:val="24"/>
              </w:rPr>
              <w:t>Spreadbury</w:t>
            </w:r>
            <w:proofErr w:type="spellEnd"/>
          </w:p>
        </w:tc>
      </w:tr>
      <w:tr w:rsidR="000D2E94" w:rsidRPr="00E90E82" w14:paraId="5A6E9F6B" w14:textId="77777777" w:rsidTr="00B968FD">
        <w:trPr>
          <w:trHeight w:val="678"/>
        </w:trPr>
        <w:tc>
          <w:tcPr>
            <w:tcW w:w="3691" w:type="dxa"/>
            <w:shd w:val="clear" w:color="auto" w:fill="978BC2"/>
            <w:vAlign w:val="center"/>
          </w:tcPr>
          <w:p w14:paraId="526B711E" w14:textId="286F4B13" w:rsidR="000D2E94" w:rsidRPr="00E90E82" w:rsidRDefault="000D2E94" w:rsidP="00CF15F2">
            <w:pPr>
              <w:rPr>
                <w:rFonts w:asciiTheme="minorHAnsi" w:eastAsia="Times New Roman" w:hAnsiTheme="minorHAnsi" w:cstheme="minorHAnsi"/>
                <w:b/>
                <w:bCs/>
                <w:color w:val="FFFFFF"/>
                <w:sz w:val="24"/>
                <w:szCs w:val="24"/>
              </w:rPr>
            </w:pPr>
            <w:r>
              <w:rPr>
                <w:rFonts w:asciiTheme="minorHAnsi" w:eastAsia="Times New Roman" w:hAnsiTheme="minorHAnsi" w:cstheme="minorHAnsi"/>
                <w:b/>
                <w:bCs/>
                <w:color w:val="FFFFFF"/>
                <w:sz w:val="24"/>
                <w:szCs w:val="24"/>
              </w:rPr>
              <w:t xml:space="preserve">Designated Safeguarding Lead: </w:t>
            </w:r>
          </w:p>
        </w:tc>
        <w:tc>
          <w:tcPr>
            <w:tcW w:w="6563" w:type="dxa"/>
            <w:shd w:val="clear" w:color="auto" w:fill="auto"/>
            <w:vAlign w:val="center"/>
          </w:tcPr>
          <w:p w14:paraId="7EDF5FE4" w14:textId="3752F164" w:rsidR="000D2E94" w:rsidRDefault="000D2E94"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Nicola Ware / Andrew Growney</w:t>
            </w:r>
          </w:p>
        </w:tc>
      </w:tr>
      <w:tr w:rsidR="000D2E94" w:rsidRPr="00E90E82" w14:paraId="2FB4B964" w14:textId="77777777" w:rsidTr="00B968FD">
        <w:trPr>
          <w:trHeight w:val="678"/>
        </w:trPr>
        <w:tc>
          <w:tcPr>
            <w:tcW w:w="3691" w:type="dxa"/>
            <w:shd w:val="clear" w:color="auto" w:fill="978BC2"/>
            <w:vAlign w:val="center"/>
          </w:tcPr>
          <w:p w14:paraId="38CA70E9" w14:textId="07AE3E53" w:rsidR="000D2E94" w:rsidRDefault="00716232" w:rsidP="00CF15F2">
            <w:pPr>
              <w:rPr>
                <w:rFonts w:asciiTheme="minorHAnsi" w:eastAsia="Times New Roman" w:hAnsiTheme="minorHAnsi" w:cstheme="minorHAnsi"/>
                <w:b/>
                <w:bCs/>
                <w:color w:val="FFFFFF"/>
                <w:sz w:val="24"/>
                <w:szCs w:val="24"/>
              </w:rPr>
            </w:pPr>
            <w:r>
              <w:rPr>
                <w:rFonts w:asciiTheme="minorHAnsi" w:eastAsia="Times New Roman" w:hAnsiTheme="minorHAnsi" w:cstheme="minorHAnsi"/>
                <w:b/>
                <w:bCs/>
                <w:color w:val="FFFFFF"/>
                <w:sz w:val="24"/>
                <w:szCs w:val="24"/>
              </w:rPr>
              <w:t>School Senior Leadership Team:</w:t>
            </w:r>
          </w:p>
        </w:tc>
        <w:tc>
          <w:tcPr>
            <w:tcW w:w="6563" w:type="dxa"/>
            <w:shd w:val="clear" w:color="auto" w:fill="auto"/>
            <w:vAlign w:val="center"/>
          </w:tcPr>
          <w:p w14:paraId="69918FA5" w14:textId="442F0DFA" w:rsidR="00716232" w:rsidRDefault="00716232"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Abbi Bennett</w:t>
            </w:r>
          </w:p>
          <w:p w14:paraId="5C381652" w14:textId="61F084F9" w:rsidR="00716232" w:rsidRDefault="00716232"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Phil Duxbury</w:t>
            </w:r>
          </w:p>
          <w:p w14:paraId="12EFCE34" w14:textId="400CC003" w:rsidR="00716232" w:rsidRDefault="00716232"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Louise Moore</w:t>
            </w:r>
          </w:p>
          <w:p w14:paraId="7330F8DB" w14:textId="3D71A7C3" w:rsidR="00716232" w:rsidRDefault="00716232"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Jenna Webster</w:t>
            </w:r>
          </w:p>
          <w:p w14:paraId="495A7E86" w14:textId="6E258088" w:rsidR="00716232" w:rsidRDefault="00716232"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Kirsty Whitlock</w:t>
            </w:r>
          </w:p>
        </w:tc>
      </w:tr>
      <w:tr w:rsidR="008905CD" w:rsidRPr="00E90E82" w14:paraId="2E95F5A0" w14:textId="77777777" w:rsidTr="00B968FD">
        <w:trPr>
          <w:trHeight w:val="678"/>
        </w:trPr>
        <w:tc>
          <w:tcPr>
            <w:tcW w:w="3691" w:type="dxa"/>
            <w:shd w:val="clear" w:color="auto" w:fill="E4D9FF"/>
            <w:vAlign w:val="center"/>
          </w:tcPr>
          <w:p w14:paraId="11A60214" w14:textId="27488908" w:rsidR="00B968FD" w:rsidRPr="00E90E82" w:rsidRDefault="00B968FD" w:rsidP="00CF15F2">
            <w:pPr>
              <w:rPr>
                <w:rFonts w:asciiTheme="minorHAnsi" w:eastAsia="Times New Roman" w:hAnsiTheme="minorHAnsi" w:cstheme="minorHAnsi"/>
                <w:b/>
                <w:bCs/>
                <w:sz w:val="24"/>
                <w:szCs w:val="24"/>
              </w:rPr>
            </w:pPr>
            <w:r w:rsidRPr="00E90E82">
              <w:rPr>
                <w:rFonts w:asciiTheme="minorHAnsi" w:eastAsia="Times New Roman" w:hAnsiTheme="minorHAnsi" w:cstheme="minorHAnsi"/>
                <w:b/>
                <w:bCs/>
                <w:sz w:val="24"/>
                <w:szCs w:val="24"/>
              </w:rPr>
              <w:t xml:space="preserve"> Date of adoption: </w:t>
            </w:r>
          </w:p>
        </w:tc>
        <w:tc>
          <w:tcPr>
            <w:tcW w:w="6563" w:type="dxa"/>
            <w:shd w:val="clear" w:color="auto" w:fill="auto"/>
            <w:vAlign w:val="center"/>
          </w:tcPr>
          <w:p w14:paraId="28AA76A2" w14:textId="7252DA97" w:rsidR="00B968FD" w:rsidRPr="00E90E82" w:rsidRDefault="000D2E94"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September 2023</w:t>
            </w:r>
          </w:p>
        </w:tc>
      </w:tr>
      <w:tr w:rsidR="008905CD" w:rsidRPr="00E90E82" w14:paraId="16E69486" w14:textId="77777777" w:rsidTr="00B968FD">
        <w:trPr>
          <w:trHeight w:val="678"/>
        </w:trPr>
        <w:tc>
          <w:tcPr>
            <w:tcW w:w="3691" w:type="dxa"/>
            <w:shd w:val="clear" w:color="auto" w:fill="E4D9FF"/>
            <w:vAlign w:val="center"/>
          </w:tcPr>
          <w:p w14:paraId="49FCCD9F" w14:textId="77777777" w:rsidR="00B968FD" w:rsidRPr="00E90E82" w:rsidRDefault="00B968FD" w:rsidP="00CF15F2">
            <w:pPr>
              <w:rPr>
                <w:rFonts w:asciiTheme="minorHAnsi" w:eastAsia="Times New Roman" w:hAnsiTheme="minorHAnsi" w:cstheme="minorHAnsi"/>
                <w:b/>
                <w:bCs/>
                <w:sz w:val="24"/>
                <w:szCs w:val="24"/>
              </w:rPr>
            </w:pPr>
            <w:r w:rsidRPr="00E90E82">
              <w:rPr>
                <w:rFonts w:asciiTheme="minorHAnsi" w:eastAsia="Times New Roman" w:hAnsiTheme="minorHAnsi" w:cstheme="minorHAnsi"/>
                <w:b/>
                <w:bCs/>
                <w:sz w:val="24"/>
                <w:szCs w:val="24"/>
              </w:rPr>
              <w:t xml:space="preserve"> Date of next review: </w:t>
            </w:r>
          </w:p>
        </w:tc>
        <w:tc>
          <w:tcPr>
            <w:tcW w:w="6563" w:type="dxa"/>
            <w:shd w:val="clear" w:color="auto" w:fill="auto"/>
            <w:vAlign w:val="center"/>
          </w:tcPr>
          <w:p w14:paraId="02692615" w14:textId="6F98D23B" w:rsidR="00B968FD" w:rsidRPr="00E90E82" w:rsidRDefault="000D2E94" w:rsidP="00716232">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September 2024</w:t>
            </w:r>
          </w:p>
        </w:tc>
      </w:tr>
    </w:tbl>
    <w:p w14:paraId="26DCA88F" w14:textId="77777777" w:rsidR="006B23AA" w:rsidRPr="00E90E82" w:rsidRDefault="006B23AA">
      <w:pPr>
        <w:spacing w:line="200" w:lineRule="exact"/>
        <w:rPr>
          <w:rFonts w:asciiTheme="minorHAnsi" w:eastAsia="Times New Roman" w:hAnsiTheme="minorHAnsi" w:cstheme="minorHAnsi"/>
          <w:sz w:val="24"/>
        </w:rPr>
      </w:pPr>
    </w:p>
    <w:p w14:paraId="7A3B3230" w14:textId="131D4942" w:rsidR="00B17A78" w:rsidRPr="00E90E82" w:rsidRDefault="00B17A78">
      <w:pPr>
        <w:spacing w:line="200" w:lineRule="exact"/>
        <w:rPr>
          <w:rFonts w:asciiTheme="minorHAnsi" w:eastAsia="Times New Roman" w:hAnsiTheme="minorHAnsi" w:cstheme="minorHAnsi"/>
          <w:sz w:val="24"/>
        </w:rPr>
      </w:pPr>
    </w:p>
    <w:p w14:paraId="659023B8" w14:textId="65B73344" w:rsidR="00A244FD" w:rsidRPr="00E90E82" w:rsidRDefault="00A244FD">
      <w:pPr>
        <w:spacing w:line="200" w:lineRule="exact"/>
        <w:rPr>
          <w:rFonts w:asciiTheme="minorHAnsi" w:eastAsia="Times New Roman" w:hAnsiTheme="minorHAnsi" w:cstheme="minorHAnsi"/>
          <w:sz w:val="24"/>
        </w:rPr>
      </w:pPr>
    </w:p>
    <w:p w14:paraId="4036A759" w14:textId="0BBECD8A" w:rsidR="00A244FD" w:rsidRPr="00E90E82" w:rsidRDefault="00A244FD">
      <w:pPr>
        <w:spacing w:line="200" w:lineRule="exact"/>
        <w:rPr>
          <w:rFonts w:asciiTheme="minorHAnsi" w:eastAsia="Times New Roman" w:hAnsiTheme="minorHAnsi" w:cstheme="minorHAnsi"/>
          <w:sz w:val="24"/>
        </w:rPr>
      </w:pPr>
    </w:p>
    <w:p w14:paraId="31DFD032" w14:textId="7242D651" w:rsidR="00A244FD" w:rsidRPr="00E90E82" w:rsidRDefault="00A244FD">
      <w:pPr>
        <w:spacing w:line="200" w:lineRule="exact"/>
        <w:rPr>
          <w:rFonts w:asciiTheme="minorHAnsi" w:eastAsia="Times New Roman" w:hAnsiTheme="minorHAnsi" w:cstheme="minorHAnsi"/>
          <w:sz w:val="24"/>
        </w:rPr>
      </w:pPr>
    </w:p>
    <w:p w14:paraId="0924DE8F" w14:textId="667AD49C" w:rsidR="00A244FD" w:rsidRPr="00E90E82" w:rsidRDefault="00A244FD">
      <w:pPr>
        <w:spacing w:line="200" w:lineRule="exact"/>
        <w:rPr>
          <w:rFonts w:asciiTheme="minorHAnsi" w:eastAsia="Times New Roman" w:hAnsiTheme="minorHAnsi" w:cstheme="minorHAnsi"/>
          <w:sz w:val="24"/>
        </w:rPr>
      </w:pPr>
    </w:p>
    <w:p w14:paraId="113B5B83" w14:textId="2D326737" w:rsidR="00A244FD" w:rsidRPr="00E90E82" w:rsidRDefault="00A244FD">
      <w:pPr>
        <w:spacing w:line="200" w:lineRule="exact"/>
        <w:rPr>
          <w:rFonts w:asciiTheme="minorHAnsi" w:eastAsia="Times New Roman" w:hAnsiTheme="minorHAnsi" w:cstheme="minorHAnsi"/>
          <w:sz w:val="24"/>
        </w:rPr>
      </w:pPr>
    </w:p>
    <w:p w14:paraId="01AE6C6C" w14:textId="1B820AA2" w:rsidR="00A244FD" w:rsidRPr="00E90E82" w:rsidRDefault="00A244FD">
      <w:pPr>
        <w:spacing w:line="200" w:lineRule="exact"/>
        <w:rPr>
          <w:rFonts w:asciiTheme="minorHAnsi" w:eastAsia="Times New Roman" w:hAnsiTheme="minorHAnsi" w:cstheme="minorHAnsi"/>
          <w:sz w:val="24"/>
        </w:rPr>
      </w:pPr>
    </w:p>
    <w:p w14:paraId="66DEA073" w14:textId="05BE4415" w:rsidR="00A244FD" w:rsidRPr="00E90E82" w:rsidRDefault="00A244FD">
      <w:pPr>
        <w:spacing w:line="200" w:lineRule="exact"/>
        <w:rPr>
          <w:rFonts w:asciiTheme="minorHAnsi" w:eastAsia="Times New Roman" w:hAnsiTheme="minorHAnsi" w:cstheme="minorHAnsi"/>
          <w:sz w:val="24"/>
        </w:rPr>
      </w:pPr>
    </w:p>
    <w:p w14:paraId="6F46871C" w14:textId="7FBA20D3" w:rsidR="00A244FD" w:rsidRPr="00E90E82" w:rsidRDefault="00A244FD">
      <w:pPr>
        <w:spacing w:line="200" w:lineRule="exact"/>
        <w:rPr>
          <w:rFonts w:asciiTheme="minorHAnsi" w:eastAsia="Times New Roman" w:hAnsiTheme="minorHAnsi" w:cstheme="minorHAnsi"/>
          <w:sz w:val="24"/>
        </w:rPr>
      </w:pPr>
    </w:p>
    <w:p w14:paraId="228A2EF9" w14:textId="2A38C4B9" w:rsidR="00A244FD" w:rsidRPr="00E90E82" w:rsidRDefault="00A244FD">
      <w:pPr>
        <w:spacing w:line="200" w:lineRule="exact"/>
        <w:rPr>
          <w:rFonts w:asciiTheme="minorHAnsi" w:eastAsia="Times New Roman" w:hAnsiTheme="minorHAnsi" w:cstheme="minorHAnsi"/>
          <w:sz w:val="24"/>
        </w:rPr>
      </w:pPr>
    </w:p>
    <w:p w14:paraId="5EDFC4DF" w14:textId="49908CC8" w:rsidR="00A244FD" w:rsidRPr="00E90E82" w:rsidRDefault="00A244FD">
      <w:pPr>
        <w:spacing w:line="200" w:lineRule="exact"/>
        <w:rPr>
          <w:rFonts w:asciiTheme="minorHAnsi" w:eastAsia="Times New Roman" w:hAnsiTheme="minorHAnsi" w:cstheme="minorHAnsi"/>
          <w:sz w:val="24"/>
        </w:rPr>
      </w:pPr>
    </w:p>
    <w:p w14:paraId="4975B277" w14:textId="434C68F4" w:rsidR="00A244FD" w:rsidRPr="00E90E82" w:rsidRDefault="00A244FD">
      <w:pPr>
        <w:spacing w:line="200" w:lineRule="exact"/>
        <w:rPr>
          <w:rFonts w:asciiTheme="minorHAnsi" w:eastAsia="Times New Roman" w:hAnsiTheme="minorHAnsi" w:cstheme="minorHAnsi"/>
          <w:sz w:val="24"/>
        </w:rPr>
      </w:pPr>
    </w:p>
    <w:p w14:paraId="65633DCB" w14:textId="2B4676D4" w:rsidR="00A244FD" w:rsidRPr="00E90E82" w:rsidRDefault="00A244FD">
      <w:pPr>
        <w:spacing w:line="200" w:lineRule="exact"/>
        <w:rPr>
          <w:rFonts w:asciiTheme="minorHAnsi" w:eastAsia="Times New Roman" w:hAnsiTheme="minorHAnsi" w:cstheme="minorHAnsi"/>
          <w:sz w:val="24"/>
        </w:rPr>
      </w:pPr>
    </w:p>
    <w:p w14:paraId="494973F0" w14:textId="21F19E9F" w:rsidR="00A244FD" w:rsidRPr="00E90E82" w:rsidRDefault="00A244FD">
      <w:pPr>
        <w:spacing w:line="200" w:lineRule="exact"/>
        <w:rPr>
          <w:rFonts w:asciiTheme="minorHAnsi" w:eastAsia="Times New Roman" w:hAnsiTheme="minorHAnsi" w:cstheme="minorHAnsi"/>
          <w:sz w:val="24"/>
        </w:rPr>
      </w:pPr>
    </w:p>
    <w:p w14:paraId="4D5F0AD5" w14:textId="522F7BBF" w:rsidR="00A244FD" w:rsidRPr="00E90E82" w:rsidRDefault="00A244FD">
      <w:pPr>
        <w:spacing w:line="200" w:lineRule="exact"/>
        <w:rPr>
          <w:rFonts w:asciiTheme="minorHAnsi" w:eastAsia="Times New Roman" w:hAnsiTheme="minorHAnsi" w:cstheme="minorHAnsi"/>
          <w:sz w:val="24"/>
        </w:rPr>
      </w:pPr>
    </w:p>
    <w:p w14:paraId="02AB3D96" w14:textId="7E6645E1" w:rsidR="00A244FD" w:rsidRPr="00E90E82" w:rsidRDefault="00A244FD">
      <w:pPr>
        <w:spacing w:line="200" w:lineRule="exact"/>
        <w:rPr>
          <w:rFonts w:asciiTheme="minorHAnsi" w:eastAsia="Times New Roman" w:hAnsiTheme="minorHAnsi" w:cstheme="minorHAnsi"/>
          <w:sz w:val="24"/>
        </w:rPr>
      </w:pPr>
    </w:p>
    <w:p w14:paraId="3493D741" w14:textId="26B5B59A" w:rsidR="00A244FD" w:rsidRPr="00E90E82" w:rsidRDefault="00A244FD">
      <w:pPr>
        <w:spacing w:line="200" w:lineRule="exact"/>
        <w:rPr>
          <w:rFonts w:asciiTheme="minorHAnsi" w:eastAsia="Times New Roman" w:hAnsiTheme="minorHAnsi" w:cstheme="minorHAnsi"/>
          <w:sz w:val="24"/>
        </w:rPr>
      </w:pPr>
    </w:p>
    <w:p w14:paraId="24049862" w14:textId="5F56AD5C" w:rsidR="00A244FD" w:rsidRPr="00E90E82" w:rsidRDefault="00A244FD">
      <w:pPr>
        <w:spacing w:line="200" w:lineRule="exact"/>
        <w:rPr>
          <w:rFonts w:asciiTheme="minorHAnsi" w:eastAsia="Times New Roman" w:hAnsiTheme="minorHAnsi" w:cstheme="minorHAnsi"/>
          <w:sz w:val="24"/>
        </w:rPr>
      </w:pPr>
    </w:p>
    <w:p w14:paraId="1B458062" w14:textId="545B00E6" w:rsidR="00A244FD" w:rsidRPr="00E90E82" w:rsidRDefault="00A244FD">
      <w:pPr>
        <w:spacing w:line="200" w:lineRule="exact"/>
        <w:rPr>
          <w:rFonts w:asciiTheme="minorHAnsi" w:eastAsia="Times New Roman" w:hAnsiTheme="minorHAnsi" w:cstheme="minorHAnsi"/>
          <w:sz w:val="24"/>
        </w:rPr>
      </w:pPr>
    </w:p>
    <w:p w14:paraId="423E5477" w14:textId="6C3B3C0F" w:rsidR="00A244FD" w:rsidRPr="00E90E82" w:rsidRDefault="00A244FD">
      <w:pPr>
        <w:spacing w:line="200" w:lineRule="exact"/>
        <w:rPr>
          <w:rFonts w:asciiTheme="minorHAnsi" w:eastAsia="Times New Roman" w:hAnsiTheme="minorHAnsi" w:cstheme="minorHAnsi"/>
          <w:sz w:val="24"/>
        </w:rPr>
      </w:pPr>
    </w:p>
    <w:p w14:paraId="377BFBB1" w14:textId="2A73930A" w:rsidR="00A244FD" w:rsidRPr="00E90E82" w:rsidRDefault="00A244FD">
      <w:pPr>
        <w:spacing w:line="200" w:lineRule="exact"/>
        <w:rPr>
          <w:rFonts w:asciiTheme="minorHAnsi" w:eastAsia="Times New Roman" w:hAnsiTheme="minorHAnsi" w:cstheme="minorHAnsi"/>
          <w:sz w:val="24"/>
        </w:rPr>
      </w:pPr>
    </w:p>
    <w:p w14:paraId="2077BD18" w14:textId="7E8673C9" w:rsidR="00A244FD" w:rsidRDefault="00A244FD">
      <w:pPr>
        <w:spacing w:line="200" w:lineRule="exact"/>
        <w:rPr>
          <w:rFonts w:asciiTheme="minorHAnsi" w:eastAsia="Times New Roman" w:hAnsiTheme="minorHAnsi" w:cstheme="minorHAnsi"/>
          <w:sz w:val="24"/>
        </w:rPr>
      </w:pPr>
    </w:p>
    <w:p w14:paraId="0714E4F4" w14:textId="77777777" w:rsidR="00120FEF" w:rsidRPr="00E90E82" w:rsidRDefault="00120FEF">
      <w:pPr>
        <w:spacing w:line="200" w:lineRule="exact"/>
        <w:rPr>
          <w:rFonts w:asciiTheme="minorHAnsi" w:eastAsia="Times New Roman" w:hAnsiTheme="minorHAnsi" w:cstheme="minorHAnsi"/>
          <w:sz w:val="24"/>
        </w:rPr>
      </w:pPr>
    </w:p>
    <w:p w14:paraId="6919C162" w14:textId="77777777"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1.0 Introduction</w:t>
      </w:r>
    </w:p>
    <w:p w14:paraId="1C1CC098" w14:textId="1951ABDA" w:rsidR="00A244FD" w:rsidRPr="00E90E82" w:rsidRDefault="000D2E94" w:rsidP="00A244FD">
      <w:pPr>
        <w:ind w:left="360" w:right="100"/>
        <w:contextualSpacing/>
        <w:jc w:val="both"/>
        <w:rPr>
          <w:rFonts w:asciiTheme="minorHAnsi" w:eastAsia="Arial" w:hAnsiTheme="minorHAnsi" w:cstheme="minorHAnsi"/>
          <w:color w:val="7030A0"/>
          <w:sz w:val="24"/>
          <w:szCs w:val="24"/>
        </w:rPr>
      </w:pPr>
      <w:r>
        <w:rPr>
          <w:rFonts w:asciiTheme="minorHAnsi" w:eastAsia="Arial" w:hAnsiTheme="minorHAnsi" w:cstheme="minorHAnsi"/>
          <w:color w:val="7030A0"/>
          <w:sz w:val="24"/>
          <w:szCs w:val="24"/>
        </w:rPr>
        <w:t xml:space="preserve">Hunts Cross Primary </w:t>
      </w:r>
      <w:r w:rsidR="00A244FD" w:rsidRPr="00E90E82">
        <w:rPr>
          <w:rFonts w:asciiTheme="minorHAnsi" w:eastAsia="Arial" w:hAnsiTheme="minorHAnsi" w:cstheme="minorHAnsi"/>
          <w:color w:val="7030A0"/>
          <w:sz w:val="24"/>
          <w:szCs w:val="24"/>
        </w:rPr>
        <w:t xml:space="preserve">School recognises the clear link between the attendance and attainment of pupils. The aim of this policy is to encourage the highest possible levels of attendance and punctuality for pupils within </w:t>
      </w:r>
      <w:r>
        <w:rPr>
          <w:rFonts w:asciiTheme="minorHAnsi" w:eastAsia="Arial" w:hAnsiTheme="minorHAnsi" w:cstheme="minorHAnsi"/>
          <w:color w:val="7030A0"/>
          <w:sz w:val="24"/>
          <w:szCs w:val="24"/>
        </w:rPr>
        <w:t xml:space="preserve">Hunts Cross Primary </w:t>
      </w:r>
      <w:r w:rsidRPr="00E90E82">
        <w:rPr>
          <w:rFonts w:asciiTheme="minorHAnsi" w:eastAsia="Arial" w:hAnsiTheme="minorHAnsi" w:cstheme="minorHAnsi"/>
          <w:color w:val="7030A0"/>
          <w:sz w:val="24"/>
          <w:szCs w:val="24"/>
        </w:rPr>
        <w:t>School</w:t>
      </w:r>
      <w:r w:rsidR="00A244FD" w:rsidRPr="00E90E82">
        <w:rPr>
          <w:rFonts w:asciiTheme="minorHAnsi" w:eastAsia="Arial" w:hAnsiTheme="minorHAnsi" w:cstheme="minorHAnsi"/>
          <w:color w:val="7030A0"/>
          <w:sz w:val="24"/>
          <w:szCs w:val="24"/>
        </w:rPr>
        <w:t xml:space="preserve"> to support learning and achievement.</w:t>
      </w:r>
    </w:p>
    <w:p w14:paraId="16154197"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48820470" w14:textId="77777777" w:rsidR="00A244FD" w:rsidRPr="00E90E82" w:rsidRDefault="00A244FD" w:rsidP="00A244FD">
      <w:pPr>
        <w:ind w:left="360" w:right="10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The importance of attendance and punctuality is underpinned by an awareness of safeguarding issues. It is important to see our children every day and provide an educationally safe and secure environment.</w:t>
      </w:r>
    </w:p>
    <w:p w14:paraId="3EF11A93"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429543BB" w14:textId="77777777" w:rsidR="00A244FD" w:rsidRPr="00E90E82" w:rsidRDefault="00A244FD" w:rsidP="00A244FD">
      <w:pPr>
        <w:ind w:left="360" w:right="120"/>
        <w:contextualSpacing/>
        <w:jc w:val="both"/>
        <w:rPr>
          <w:rFonts w:asciiTheme="minorHAnsi" w:eastAsia="Arial" w:hAnsiTheme="minorHAnsi" w:cstheme="minorHAnsi"/>
          <w:b/>
          <w:i/>
          <w:color w:val="7030A0"/>
          <w:sz w:val="24"/>
          <w:szCs w:val="24"/>
        </w:rPr>
      </w:pPr>
      <w:r w:rsidRPr="00E90E82">
        <w:rPr>
          <w:rFonts w:asciiTheme="minorHAnsi" w:eastAsia="Arial" w:hAnsiTheme="minorHAnsi" w:cstheme="minorHAnsi"/>
          <w:color w:val="7030A0"/>
          <w:sz w:val="24"/>
          <w:szCs w:val="24"/>
        </w:rPr>
        <w:t xml:space="preserve">To gain the greatest benefit from their education it is vital that all pupils attend regularly and on time. Pupils should attend every day that the school is open.  We set a target for all pupils  to aim for 100% attendance with the expectation all pupils achieve at least 97%. </w:t>
      </w:r>
      <w:r w:rsidRPr="00E90E82">
        <w:rPr>
          <w:rFonts w:asciiTheme="minorHAnsi" w:eastAsia="Arial" w:hAnsiTheme="minorHAnsi" w:cstheme="minorHAnsi"/>
          <w:b/>
          <w:i/>
          <w:color w:val="7030A0"/>
          <w:sz w:val="24"/>
          <w:szCs w:val="24"/>
        </w:rPr>
        <w:t xml:space="preserve">As a school we define regular attendance as 97% or above. </w:t>
      </w:r>
    </w:p>
    <w:p w14:paraId="73543DF7"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01DA0F31" w14:textId="598674D7" w:rsidR="00A244FD" w:rsidRPr="00E90E82" w:rsidRDefault="000D2E94" w:rsidP="00A244FD">
      <w:pPr>
        <w:ind w:left="360" w:right="120" w:firstLine="2"/>
        <w:contextualSpacing/>
        <w:jc w:val="both"/>
        <w:rPr>
          <w:rFonts w:asciiTheme="minorHAnsi" w:eastAsia="Arial" w:hAnsiTheme="minorHAnsi" w:cstheme="minorHAnsi"/>
          <w:color w:val="7030A0"/>
          <w:sz w:val="24"/>
          <w:szCs w:val="24"/>
        </w:rPr>
      </w:pPr>
      <w:r>
        <w:rPr>
          <w:rFonts w:asciiTheme="minorHAnsi" w:eastAsia="Arial" w:hAnsiTheme="minorHAnsi" w:cstheme="minorHAnsi"/>
          <w:color w:val="7030A0"/>
          <w:sz w:val="24"/>
          <w:szCs w:val="24"/>
        </w:rPr>
        <w:t xml:space="preserve">Hunts Cross Primary </w:t>
      </w:r>
      <w:r w:rsidRPr="00E90E82">
        <w:rPr>
          <w:rFonts w:asciiTheme="minorHAnsi" w:eastAsia="Arial" w:hAnsiTheme="minorHAnsi" w:cstheme="minorHAnsi"/>
          <w:color w:val="7030A0"/>
          <w:sz w:val="24"/>
          <w:szCs w:val="24"/>
        </w:rPr>
        <w:t>School</w:t>
      </w:r>
      <w:r w:rsidR="00A244FD" w:rsidRPr="00E90E82">
        <w:rPr>
          <w:rFonts w:asciiTheme="minorHAnsi" w:eastAsia="Arial" w:hAnsiTheme="minorHAnsi" w:cstheme="minorHAnsi"/>
          <w:color w:val="7030A0"/>
          <w:sz w:val="24"/>
          <w:szCs w:val="24"/>
        </w:rPr>
        <w:t xml:space="preserve"> believes Teachers, Parents, Carers, Pupils and all members of </w:t>
      </w:r>
      <w:r>
        <w:rPr>
          <w:rFonts w:asciiTheme="minorHAnsi" w:eastAsia="Arial" w:hAnsiTheme="minorHAnsi" w:cstheme="minorHAnsi"/>
          <w:color w:val="7030A0"/>
          <w:sz w:val="24"/>
          <w:szCs w:val="24"/>
        </w:rPr>
        <w:t xml:space="preserve">Hunts Cross </w:t>
      </w:r>
      <w:r w:rsidR="00A244FD" w:rsidRPr="00E90E82">
        <w:rPr>
          <w:rFonts w:asciiTheme="minorHAnsi" w:eastAsia="Arial" w:hAnsiTheme="minorHAnsi" w:cstheme="minorHAnsi"/>
          <w:color w:val="7030A0"/>
          <w:sz w:val="24"/>
          <w:szCs w:val="24"/>
        </w:rPr>
        <w:t>School community have an important contribution in improving attendance and punctuality ensuring students attend to achieve. This policy sets out how we will achieve this together and should be read in conjunction with the Attendance Roles and Responsibilities Guidance attached to this document.</w:t>
      </w:r>
    </w:p>
    <w:p w14:paraId="0B72D0AE"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4EBC5E8E" w14:textId="77777777" w:rsidR="00A244FD" w:rsidRPr="00E90E82" w:rsidRDefault="00A244FD" w:rsidP="00A244FD">
      <w:pPr>
        <w:shd w:val="clear" w:color="auto" w:fill="978BC2"/>
        <w:ind w:left="40"/>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2.0 Aims</w:t>
      </w:r>
    </w:p>
    <w:p w14:paraId="2B844208" w14:textId="77777777" w:rsidR="00A244FD" w:rsidRPr="00E90E82" w:rsidRDefault="00A244FD" w:rsidP="00A244FD">
      <w:pPr>
        <w:numPr>
          <w:ilvl w:val="0"/>
          <w:numId w:val="25"/>
        </w:numPr>
        <w:tabs>
          <w:tab w:val="left" w:pos="1080"/>
        </w:tabs>
        <w:ind w:left="1080" w:hanging="357"/>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Raise the profile of attendance and punctuality amongst the school community</w:t>
      </w:r>
    </w:p>
    <w:p w14:paraId="0BE5FB96" w14:textId="77777777" w:rsidR="00A244FD" w:rsidRPr="00E90E82" w:rsidRDefault="00A244FD" w:rsidP="00A244FD">
      <w:pPr>
        <w:numPr>
          <w:ilvl w:val="0"/>
          <w:numId w:val="25"/>
        </w:numPr>
        <w:tabs>
          <w:tab w:val="left" w:pos="1080"/>
        </w:tabs>
        <w:ind w:left="1080" w:hanging="36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Maximise the overall percentage of pupil attendance and punctuality.</w:t>
      </w:r>
    </w:p>
    <w:p w14:paraId="10F15255" w14:textId="77777777" w:rsidR="00A244FD" w:rsidRPr="00E90E82" w:rsidRDefault="00A244FD" w:rsidP="00A244FD">
      <w:pPr>
        <w:numPr>
          <w:ilvl w:val="0"/>
          <w:numId w:val="25"/>
        </w:numPr>
        <w:tabs>
          <w:tab w:val="left" w:pos="1080"/>
        </w:tabs>
        <w:ind w:left="1080" w:hanging="357"/>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Reduce the number of pupils who of persistently absent (90% or below) or severely absent</w:t>
      </w:r>
      <w:r w:rsidRPr="00E90E82">
        <w:rPr>
          <w:rFonts w:asciiTheme="minorHAnsi" w:eastAsia="Symbol" w:hAnsiTheme="minorHAnsi" w:cstheme="minorHAnsi"/>
          <w:color w:val="7030A0"/>
          <w:sz w:val="24"/>
          <w:szCs w:val="24"/>
        </w:rPr>
        <w:t xml:space="preserve"> (50% or below)</w:t>
      </w:r>
    </w:p>
    <w:p w14:paraId="14F03A22" w14:textId="77777777" w:rsidR="00A244FD" w:rsidRPr="00E90E82" w:rsidRDefault="00A244FD" w:rsidP="00A244FD">
      <w:pPr>
        <w:numPr>
          <w:ilvl w:val="0"/>
          <w:numId w:val="25"/>
        </w:numPr>
        <w:tabs>
          <w:tab w:val="left" w:pos="1080"/>
        </w:tabs>
        <w:ind w:left="1080" w:hanging="357"/>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Provide support advice and guidance for parents, pupils and staff.</w:t>
      </w:r>
    </w:p>
    <w:p w14:paraId="5EF2E71E" w14:textId="77777777" w:rsidR="00A244FD" w:rsidRPr="00E90E82" w:rsidRDefault="00A244FD" w:rsidP="00A244FD">
      <w:pPr>
        <w:numPr>
          <w:ilvl w:val="0"/>
          <w:numId w:val="25"/>
        </w:numPr>
        <w:tabs>
          <w:tab w:val="left" w:pos="1080"/>
        </w:tabs>
        <w:ind w:left="1080" w:right="780" w:hanging="357"/>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Develop clear procedures for the maintenance of accurate registration for pupils.</w:t>
      </w:r>
    </w:p>
    <w:p w14:paraId="27994FA7" w14:textId="77777777" w:rsidR="00A244FD" w:rsidRPr="00E90E82" w:rsidRDefault="00A244FD" w:rsidP="00A244FD">
      <w:pPr>
        <w:numPr>
          <w:ilvl w:val="0"/>
          <w:numId w:val="25"/>
        </w:numPr>
        <w:tabs>
          <w:tab w:val="left" w:pos="1080"/>
        </w:tabs>
        <w:ind w:left="1080" w:right="780" w:hanging="357"/>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Ensure a systematic approach to gathering, analysing and acting upon attendance data.</w:t>
      </w:r>
    </w:p>
    <w:p w14:paraId="3F9186C5" w14:textId="77777777" w:rsidR="00A244FD" w:rsidRPr="00E90E82" w:rsidRDefault="00A244FD" w:rsidP="00A244FD">
      <w:pPr>
        <w:numPr>
          <w:ilvl w:val="0"/>
          <w:numId w:val="25"/>
        </w:numPr>
        <w:tabs>
          <w:tab w:val="left" w:pos="1080"/>
        </w:tabs>
        <w:ind w:left="1080" w:hanging="357"/>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Ensure there is a proactive whole school approach that embeds a consistency of practice.</w:t>
      </w:r>
    </w:p>
    <w:p w14:paraId="4CEC09E2" w14:textId="77777777" w:rsidR="00A244FD" w:rsidRPr="00E90E82" w:rsidRDefault="00A244FD" w:rsidP="00A244FD">
      <w:pPr>
        <w:numPr>
          <w:ilvl w:val="0"/>
          <w:numId w:val="25"/>
        </w:numPr>
        <w:tabs>
          <w:tab w:val="left" w:pos="1080"/>
        </w:tabs>
        <w:ind w:left="1080" w:right="20" w:hanging="357"/>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Continue to promote effective partnerships with the Local Authority, Children’s Services, School Health and other partner agencies.</w:t>
      </w:r>
    </w:p>
    <w:p w14:paraId="4ABB6AAB"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12F8051B" w14:textId="7945782A"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 xml:space="preserve">2.1 Promoting regular Attendance at </w:t>
      </w:r>
      <w:r w:rsidR="00716232">
        <w:rPr>
          <w:noProof/>
        </w:rPr>
        <w:drawing>
          <wp:anchor distT="0" distB="0" distL="114300" distR="114300" simplePos="0" relativeHeight="251665920" behindDoc="0" locked="0" layoutInCell="1" allowOverlap="1" wp14:anchorId="1C0844AC" wp14:editId="043F36F5">
            <wp:simplePos x="0" y="0"/>
            <wp:positionH relativeFrom="column">
              <wp:posOffset>106045</wp:posOffset>
            </wp:positionH>
            <wp:positionV relativeFrom="page">
              <wp:posOffset>154305</wp:posOffset>
            </wp:positionV>
            <wp:extent cx="1294130" cy="1294130"/>
            <wp:effectExtent l="0" t="0" r="0" b="0"/>
            <wp:wrapThrough wrapText="bothSides">
              <wp:wrapPolygon edited="0">
                <wp:start x="5087" y="424"/>
                <wp:lineTo x="3604" y="1060"/>
                <wp:lineTo x="848" y="3180"/>
                <wp:lineTo x="848" y="7631"/>
                <wp:lineTo x="1060" y="8055"/>
                <wp:lineTo x="4451" y="11023"/>
                <wp:lineTo x="3604" y="11235"/>
                <wp:lineTo x="848" y="13566"/>
                <wp:lineTo x="848" y="15474"/>
                <wp:lineTo x="1060" y="18442"/>
                <wp:lineTo x="4027" y="20773"/>
                <wp:lineTo x="17382" y="20773"/>
                <wp:lineTo x="18018" y="20349"/>
                <wp:lineTo x="20561" y="17806"/>
                <wp:lineTo x="20773" y="13566"/>
                <wp:lineTo x="17806" y="11235"/>
                <wp:lineTo x="16958" y="11023"/>
                <wp:lineTo x="20349" y="8055"/>
                <wp:lineTo x="20773" y="4875"/>
                <wp:lineTo x="20773" y="1908"/>
                <wp:lineTo x="16534" y="848"/>
                <wp:lineTo x="5935" y="424"/>
                <wp:lineTo x="5087" y="424"/>
              </wp:wrapPolygon>
            </wp:wrapThrough>
            <wp:docPr id="14" name="Picture 14"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logo with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130" cy="1294130"/>
                    </a:xfrm>
                    <a:prstGeom prst="rect">
                      <a:avLst/>
                    </a:prstGeom>
                  </pic:spPr>
                </pic:pic>
              </a:graphicData>
            </a:graphic>
            <wp14:sizeRelH relativeFrom="page">
              <wp14:pctWidth>0</wp14:pctWidth>
            </wp14:sizeRelH>
            <wp14:sizeRelV relativeFrom="page">
              <wp14:pctHeight>0</wp14:pctHeight>
            </wp14:sizeRelV>
          </wp:anchor>
        </w:drawing>
      </w:r>
      <w:r w:rsidR="00716232">
        <w:rPr>
          <w:rFonts w:asciiTheme="minorHAnsi" w:eastAsia="Arial" w:hAnsiTheme="minorHAnsi" w:cstheme="minorHAnsi"/>
          <w:b/>
          <w:color w:val="FFFFFF"/>
          <w:sz w:val="24"/>
          <w:szCs w:val="24"/>
        </w:rPr>
        <w:t xml:space="preserve">Hunts Cross Primary </w:t>
      </w:r>
      <w:r w:rsidRPr="00E90E82">
        <w:rPr>
          <w:rFonts w:asciiTheme="minorHAnsi" w:eastAsia="Arial" w:hAnsiTheme="minorHAnsi" w:cstheme="minorHAnsi"/>
          <w:b/>
          <w:color w:val="FFFFFF"/>
          <w:sz w:val="24"/>
          <w:szCs w:val="24"/>
        </w:rPr>
        <w:t>School:</w:t>
      </w:r>
    </w:p>
    <w:p w14:paraId="4FE88E43" w14:textId="77777777" w:rsidR="00A244FD" w:rsidRPr="00E90E82" w:rsidRDefault="00A244FD" w:rsidP="00A244FD">
      <w:pPr>
        <w:ind w:firstLine="3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This is everyone’s responsibility, all members of staff, parent/carers and pupils.</w:t>
      </w:r>
    </w:p>
    <w:p w14:paraId="27A675AF"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158F9F8E" w14:textId="7759F9F6" w:rsidR="00A244FD" w:rsidRPr="00E90E82" w:rsidRDefault="00A244FD" w:rsidP="006B60EB">
      <w:pPr>
        <w:ind w:left="360"/>
        <w:contextualSpacing/>
        <w:jc w:val="both"/>
        <w:rPr>
          <w:rFonts w:asciiTheme="minorHAnsi" w:eastAsia="Times New Roman" w:hAnsiTheme="minorHAnsi" w:cstheme="minorHAnsi"/>
          <w:color w:val="7030A0"/>
          <w:sz w:val="24"/>
          <w:szCs w:val="24"/>
        </w:rPr>
      </w:pPr>
      <w:r w:rsidRPr="00E90E82">
        <w:rPr>
          <w:rFonts w:asciiTheme="minorHAnsi" w:eastAsia="Arial" w:hAnsiTheme="minorHAnsi" w:cstheme="minorHAnsi"/>
          <w:color w:val="7030A0"/>
          <w:sz w:val="24"/>
          <w:szCs w:val="24"/>
        </w:rPr>
        <w:t xml:space="preserve">To help us all focus on this, </w:t>
      </w:r>
      <w:r w:rsidR="000D2E94">
        <w:rPr>
          <w:rFonts w:asciiTheme="minorHAnsi" w:eastAsia="Arial" w:hAnsiTheme="minorHAnsi" w:cstheme="minorHAnsi"/>
          <w:color w:val="7030A0"/>
          <w:sz w:val="24"/>
          <w:szCs w:val="24"/>
        </w:rPr>
        <w:t xml:space="preserve">Hunts Cross Primary </w:t>
      </w:r>
      <w:r w:rsidR="000D2E94" w:rsidRPr="00E90E82">
        <w:rPr>
          <w:rFonts w:asciiTheme="minorHAnsi" w:eastAsia="Arial" w:hAnsiTheme="minorHAnsi" w:cstheme="minorHAnsi"/>
          <w:color w:val="7030A0"/>
          <w:sz w:val="24"/>
          <w:szCs w:val="24"/>
        </w:rPr>
        <w:t>Sch</w:t>
      </w:r>
      <w:r w:rsidR="00120FEF">
        <w:rPr>
          <w:rFonts w:asciiTheme="minorHAnsi" w:eastAsia="Arial" w:hAnsiTheme="minorHAnsi" w:cstheme="minorHAnsi"/>
          <w:color w:val="7030A0"/>
          <w:sz w:val="24"/>
          <w:szCs w:val="24"/>
        </w:rPr>
        <w:t>ool</w:t>
      </w:r>
      <w:r w:rsidRPr="00E90E82">
        <w:rPr>
          <w:rFonts w:asciiTheme="minorHAnsi" w:eastAsia="Arial" w:hAnsiTheme="minorHAnsi" w:cstheme="minorHAnsi"/>
          <w:color w:val="7030A0"/>
          <w:sz w:val="24"/>
          <w:szCs w:val="24"/>
        </w:rPr>
        <w:t xml:space="preserve"> will ensure:</w:t>
      </w:r>
    </w:p>
    <w:p w14:paraId="41E8C255" w14:textId="13E4E0B3" w:rsidR="00A244FD" w:rsidRPr="00E90E82" w:rsidRDefault="00A244FD" w:rsidP="00A244FD">
      <w:pPr>
        <w:numPr>
          <w:ilvl w:val="0"/>
          <w:numId w:val="28"/>
        </w:numPr>
        <w:tabs>
          <w:tab w:val="left" w:pos="1080"/>
        </w:tabs>
        <w:ind w:left="1080"/>
        <w:contextualSpacing/>
        <w:jc w:val="both"/>
        <w:rPr>
          <w:rFonts w:asciiTheme="minorHAnsi" w:eastAsia="Symbol" w:hAnsiTheme="minorHAnsi" w:cstheme="minorHAnsi"/>
          <w:color w:val="7030A0"/>
          <w:sz w:val="24"/>
          <w:szCs w:val="24"/>
        </w:rPr>
      </w:pPr>
      <w:r w:rsidRPr="00E90E82">
        <w:rPr>
          <w:rFonts w:asciiTheme="minorHAnsi" w:eastAsia="Symbol" w:hAnsiTheme="minorHAnsi" w:cstheme="minorHAnsi"/>
          <w:color w:val="7030A0"/>
          <w:sz w:val="24"/>
          <w:szCs w:val="24"/>
        </w:rPr>
        <w:t>there is a designated senior leader</w:t>
      </w:r>
      <w:r w:rsidR="000D2E94">
        <w:rPr>
          <w:rFonts w:asciiTheme="minorHAnsi" w:eastAsia="Symbol" w:hAnsiTheme="minorHAnsi" w:cstheme="minorHAnsi"/>
          <w:color w:val="7030A0"/>
          <w:sz w:val="24"/>
          <w:szCs w:val="24"/>
        </w:rPr>
        <w:t xml:space="preserve"> (Mr </w:t>
      </w:r>
      <w:proofErr w:type="spellStart"/>
      <w:r w:rsidR="000D2E94">
        <w:rPr>
          <w:rFonts w:asciiTheme="minorHAnsi" w:eastAsia="Symbol" w:hAnsiTheme="minorHAnsi" w:cstheme="minorHAnsi"/>
          <w:color w:val="7030A0"/>
          <w:sz w:val="24"/>
          <w:szCs w:val="24"/>
        </w:rPr>
        <w:t>Growney</w:t>
      </w:r>
      <w:proofErr w:type="spellEnd"/>
      <w:r w:rsidR="000D2E94">
        <w:rPr>
          <w:rFonts w:asciiTheme="minorHAnsi" w:eastAsia="Symbol" w:hAnsiTheme="minorHAnsi" w:cstheme="minorHAnsi"/>
          <w:color w:val="7030A0"/>
          <w:sz w:val="24"/>
          <w:szCs w:val="24"/>
        </w:rPr>
        <w:t xml:space="preserve"> / Mrs </w:t>
      </w:r>
      <w:proofErr w:type="spellStart"/>
      <w:r w:rsidR="000D2E94">
        <w:rPr>
          <w:rFonts w:asciiTheme="minorHAnsi" w:eastAsia="Symbol" w:hAnsiTheme="minorHAnsi" w:cstheme="minorHAnsi"/>
          <w:color w:val="7030A0"/>
          <w:sz w:val="24"/>
          <w:szCs w:val="24"/>
        </w:rPr>
        <w:t>Spreadbury</w:t>
      </w:r>
      <w:proofErr w:type="spellEnd"/>
      <w:r w:rsidR="000D2E94">
        <w:rPr>
          <w:rFonts w:asciiTheme="minorHAnsi" w:eastAsia="Symbol" w:hAnsiTheme="minorHAnsi" w:cstheme="minorHAnsi"/>
          <w:color w:val="7030A0"/>
          <w:sz w:val="24"/>
          <w:szCs w:val="24"/>
        </w:rPr>
        <w:t>)</w:t>
      </w:r>
      <w:r w:rsidRPr="00E90E82">
        <w:rPr>
          <w:rFonts w:asciiTheme="minorHAnsi" w:eastAsia="Symbol" w:hAnsiTheme="minorHAnsi" w:cstheme="minorHAnsi"/>
          <w:color w:val="7030A0"/>
          <w:sz w:val="24"/>
          <w:szCs w:val="24"/>
        </w:rPr>
        <w:t xml:space="preserve"> for championing and improving attendance; </w:t>
      </w:r>
    </w:p>
    <w:p w14:paraId="1974161E" w14:textId="77777777" w:rsidR="00A244FD" w:rsidRPr="00E90E82" w:rsidRDefault="00A244FD" w:rsidP="00A244FD">
      <w:pPr>
        <w:numPr>
          <w:ilvl w:val="0"/>
          <w:numId w:val="28"/>
        </w:numPr>
        <w:tabs>
          <w:tab w:val="left" w:pos="1080"/>
        </w:tabs>
        <w:ind w:left="108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effective strategies are in place to deter poor punctuality;</w:t>
      </w:r>
    </w:p>
    <w:p w14:paraId="15812B35" w14:textId="77777777" w:rsidR="00A244FD" w:rsidRPr="00E90E82" w:rsidRDefault="00A244FD" w:rsidP="00A244FD">
      <w:pPr>
        <w:numPr>
          <w:ilvl w:val="0"/>
          <w:numId w:val="28"/>
        </w:numPr>
        <w:tabs>
          <w:tab w:val="left" w:pos="1080"/>
        </w:tabs>
        <w:ind w:left="108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an engaging curriculum is provided and will be reviewed regularly;</w:t>
      </w:r>
    </w:p>
    <w:p w14:paraId="17634D79" w14:textId="77777777" w:rsidR="00A244FD" w:rsidRPr="00E90E82" w:rsidRDefault="00A244FD" w:rsidP="00A244FD">
      <w:pPr>
        <w:numPr>
          <w:ilvl w:val="0"/>
          <w:numId w:val="28"/>
        </w:numPr>
        <w:tabs>
          <w:tab w:val="left" w:pos="1080"/>
        </w:tabs>
        <w:ind w:left="1080" w:right="78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high quality teaching and learning is delivered throughout the school;</w:t>
      </w:r>
    </w:p>
    <w:p w14:paraId="579FDDCB" w14:textId="77777777" w:rsidR="00A244FD" w:rsidRPr="00E90E82" w:rsidRDefault="00A244FD" w:rsidP="00A244FD">
      <w:pPr>
        <w:numPr>
          <w:ilvl w:val="0"/>
          <w:numId w:val="28"/>
        </w:numPr>
        <w:tabs>
          <w:tab w:val="left" w:pos="1080"/>
        </w:tabs>
        <w:ind w:left="1080" w:right="52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lastRenderedPageBreak/>
        <w:t>pupils are provided with appropriate support from school and partner agencies to minimise disaffection from school;</w:t>
      </w:r>
    </w:p>
    <w:p w14:paraId="2B0C8F7C" w14:textId="77777777" w:rsidR="00A244FD" w:rsidRPr="00E90E82" w:rsidRDefault="00A244FD" w:rsidP="00A244FD">
      <w:pPr>
        <w:numPr>
          <w:ilvl w:val="0"/>
          <w:numId w:val="28"/>
        </w:numPr>
        <w:tabs>
          <w:tab w:val="left" w:pos="1080"/>
        </w:tabs>
        <w:ind w:left="1080" w:right="40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vulnerable groups are provided with effective support at the earliest opportunity and attendance is monitored rigorously;</w:t>
      </w:r>
    </w:p>
    <w:p w14:paraId="1BE9609D" w14:textId="77777777" w:rsidR="00A244FD" w:rsidRPr="00E90E82" w:rsidRDefault="00A244FD" w:rsidP="00A244FD">
      <w:pPr>
        <w:numPr>
          <w:ilvl w:val="0"/>
          <w:numId w:val="28"/>
        </w:numPr>
        <w:tabs>
          <w:tab w:val="left" w:pos="1080"/>
        </w:tabs>
        <w:ind w:left="1080" w:right="38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effective partnerships with parent/carers are encouraged through regular contact and support provided;</w:t>
      </w:r>
    </w:p>
    <w:p w14:paraId="632C3555" w14:textId="77777777" w:rsidR="00A244FD" w:rsidRPr="00E90E82" w:rsidRDefault="00A244FD" w:rsidP="00A244FD">
      <w:pPr>
        <w:numPr>
          <w:ilvl w:val="0"/>
          <w:numId w:val="28"/>
        </w:numPr>
        <w:tabs>
          <w:tab w:val="left" w:pos="1080"/>
        </w:tabs>
        <w:ind w:left="1080" w:right="24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parents/carers are kept informed of pupil attendance and punctuality through the school’s attendance procedures, termly progress reports, individual letters and meetings when required;</w:t>
      </w:r>
    </w:p>
    <w:p w14:paraId="3206F6F7" w14:textId="77777777" w:rsidR="00A244FD" w:rsidRPr="00E90E82" w:rsidRDefault="00A244FD" w:rsidP="00A244FD">
      <w:pPr>
        <w:numPr>
          <w:ilvl w:val="0"/>
          <w:numId w:val="28"/>
        </w:numPr>
        <w:tabs>
          <w:tab w:val="left" w:pos="1080"/>
        </w:tabs>
        <w:ind w:left="108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 xml:space="preserve">good attendance and punctuality </w:t>
      </w:r>
      <w:proofErr w:type="gramStart"/>
      <w:r w:rsidRPr="00E90E82">
        <w:rPr>
          <w:rFonts w:asciiTheme="minorHAnsi" w:eastAsia="Arial" w:hAnsiTheme="minorHAnsi" w:cstheme="minorHAnsi"/>
          <w:color w:val="7030A0"/>
          <w:sz w:val="24"/>
          <w:szCs w:val="24"/>
        </w:rPr>
        <w:t>is</w:t>
      </w:r>
      <w:proofErr w:type="gramEnd"/>
      <w:r w:rsidRPr="00E90E82">
        <w:rPr>
          <w:rFonts w:asciiTheme="minorHAnsi" w:eastAsia="Arial" w:hAnsiTheme="minorHAnsi" w:cstheme="minorHAnsi"/>
          <w:color w:val="7030A0"/>
          <w:sz w:val="24"/>
          <w:szCs w:val="24"/>
        </w:rPr>
        <w:t xml:space="preserve"> rewarded through regular individual pupil incentives;</w:t>
      </w:r>
    </w:p>
    <w:p w14:paraId="503D2996" w14:textId="77777777" w:rsidR="00A244FD" w:rsidRPr="00E90E82" w:rsidRDefault="00A244FD" w:rsidP="00A244FD">
      <w:pPr>
        <w:numPr>
          <w:ilvl w:val="0"/>
          <w:numId w:val="28"/>
        </w:numPr>
        <w:tabs>
          <w:tab w:val="left" w:pos="1080"/>
        </w:tabs>
        <w:ind w:left="108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 xml:space="preserve">attendance and punctuality </w:t>
      </w:r>
      <w:proofErr w:type="gramStart"/>
      <w:r w:rsidRPr="00E90E82">
        <w:rPr>
          <w:rFonts w:asciiTheme="minorHAnsi" w:eastAsia="Arial" w:hAnsiTheme="minorHAnsi" w:cstheme="minorHAnsi"/>
          <w:color w:val="7030A0"/>
          <w:sz w:val="24"/>
          <w:szCs w:val="24"/>
        </w:rPr>
        <w:t>is</w:t>
      </w:r>
      <w:proofErr w:type="gramEnd"/>
      <w:r w:rsidRPr="00E90E82">
        <w:rPr>
          <w:rFonts w:asciiTheme="minorHAnsi" w:eastAsia="Arial" w:hAnsiTheme="minorHAnsi" w:cstheme="minorHAnsi"/>
          <w:color w:val="7030A0"/>
          <w:sz w:val="24"/>
          <w:szCs w:val="24"/>
        </w:rPr>
        <w:t xml:space="preserve"> regularly discussed with children in assemblies;</w:t>
      </w:r>
    </w:p>
    <w:p w14:paraId="557140C0" w14:textId="77777777" w:rsidR="00A244FD" w:rsidRPr="00E90E82" w:rsidRDefault="00A244FD" w:rsidP="00A244FD">
      <w:pPr>
        <w:numPr>
          <w:ilvl w:val="0"/>
          <w:numId w:val="28"/>
        </w:numPr>
        <w:tabs>
          <w:tab w:val="left" w:pos="1080"/>
        </w:tabs>
        <w:ind w:left="1080" w:right="32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attendance roles and responsibilities are clearly defined and all staff should ensure these are followed.</w:t>
      </w:r>
    </w:p>
    <w:p w14:paraId="17B444CA" w14:textId="77777777" w:rsidR="00A244FD" w:rsidRPr="00E90E82" w:rsidRDefault="00A244FD" w:rsidP="00A244FD">
      <w:pPr>
        <w:tabs>
          <w:tab w:val="left" w:pos="1080"/>
        </w:tabs>
        <w:ind w:right="320"/>
        <w:contextualSpacing/>
        <w:jc w:val="both"/>
        <w:rPr>
          <w:rFonts w:asciiTheme="minorHAnsi" w:eastAsia="Symbol" w:hAnsiTheme="minorHAnsi" w:cstheme="minorHAnsi"/>
          <w:color w:val="7030A0"/>
          <w:sz w:val="24"/>
          <w:szCs w:val="24"/>
        </w:rPr>
      </w:pPr>
    </w:p>
    <w:p w14:paraId="79BFC655" w14:textId="77777777"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bookmarkStart w:id="0" w:name="page3"/>
      <w:bookmarkEnd w:id="0"/>
      <w:r w:rsidRPr="00E90E82">
        <w:rPr>
          <w:rFonts w:asciiTheme="minorHAnsi" w:eastAsia="Arial" w:hAnsiTheme="minorHAnsi" w:cstheme="minorHAnsi"/>
          <w:b/>
          <w:color w:val="FFFFFF"/>
          <w:sz w:val="24"/>
          <w:szCs w:val="24"/>
        </w:rPr>
        <w:t xml:space="preserve">3.0 Attendance Expectations and Absence Procedures </w:t>
      </w:r>
    </w:p>
    <w:p w14:paraId="4D28999F" w14:textId="77777777" w:rsidR="00A244FD" w:rsidRPr="00E90E82" w:rsidRDefault="00A244FD" w:rsidP="00A244FD">
      <w:pPr>
        <w:ind w:left="380"/>
        <w:contextualSpacing/>
        <w:jc w:val="both"/>
        <w:rPr>
          <w:rFonts w:asciiTheme="minorHAnsi" w:eastAsia="Times New Roman" w:hAnsiTheme="minorHAnsi" w:cstheme="minorHAnsi"/>
          <w:color w:val="7030A0"/>
          <w:sz w:val="24"/>
          <w:szCs w:val="24"/>
        </w:rPr>
      </w:pPr>
      <w:r w:rsidRPr="00E90E82">
        <w:rPr>
          <w:rFonts w:asciiTheme="minorHAnsi" w:eastAsia="Arial" w:hAnsiTheme="minorHAnsi" w:cstheme="minorHAnsi"/>
          <w:color w:val="7030A0"/>
          <w:sz w:val="24"/>
          <w:szCs w:val="24"/>
        </w:rPr>
        <w:t xml:space="preserve">A child not attending school is considered to be a safeguarding matter. This is why information about the cause of any absence from school is required. </w:t>
      </w:r>
    </w:p>
    <w:p w14:paraId="20ABC095" w14:textId="77777777" w:rsidR="00A244FD" w:rsidRPr="00E90E82" w:rsidRDefault="00A244FD" w:rsidP="00A244FD">
      <w:pPr>
        <w:contextualSpacing/>
        <w:jc w:val="both"/>
        <w:rPr>
          <w:rFonts w:asciiTheme="minorHAnsi" w:eastAsia="Times New Roman" w:hAnsiTheme="minorHAnsi" w:cstheme="minorHAnsi"/>
          <w:color w:val="FFFFFF"/>
          <w:sz w:val="24"/>
          <w:szCs w:val="24"/>
        </w:rPr>
      </w:pPr>
    </w:p>
    <w:p w14:paraId="7807CF8B" w14:textId="77777777"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3.1 Expectations of Parent/Carer</w:t>
      </w:r>
    </w:p>
    <w:p w14:paraId="5EB20945" w14:textId="77777777" w:rsidR="00A244FD" w:rsidRPr="00E90E82" w:rsidRDefault="00A244FD" w:rsidP="00A244FD">
      <w:pPr>
        <w:numPr>
          <w:ilvl w:val="0"/>
          <w:numId w:val="29"/>
        </w:numPr>
        <w:tabs>
          <w:tab w:val="left" w:pos="1120"/>
        </w:tabs>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Ensuring your child’s regular attendance at school is a parent/carer’s legal responsibility (Section   444   of the 1996 Education Act) and permitting absence from school that is not authorised by the school creates an offence in law. </w:t>
      </w:r>
    </w:p>
    <w:p w14:paraId="6F1A8CFB" w14:textId="77777777" w:rsidR="00A244FD" w:rsidRPr="00E90E82" w:rsidRDefault="00A244FD" w:rsidP="00A244FD">
      <w:pPr>
        <w:numPr>
          <w:ilvl w:val="0"/>
          <w:numId w:val="29"/>
        </w:numPr>
        <w:tabs>
          <w:tab w:val="left" w:pos="1120"/>
        </w:tabs>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Ensure your child arrives for school on time.</w:t>
      </w:r>
    </w:p>
    <w:p w14:paraId="689F6F1E" w14:textId="77777777" w:rsidR="00A244FD" w:rsidRPr="00E90E82" w:rsidRDefault="00A244FD" w:rsidP="00A244FD">
      <w:pPr>
        <w:numPr>
          <w:ilvl w:val="0"/>
          <w:numId w:val="29"/>
        </w:numPr>
        <w:tabs>
          <w:tab w:val="left" w:pos="1120"/>
        </w:tabs>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Telephone school if your child is to be late.</w:t>
      </w:r>
    </w:p>
    <w:p w14:paraId="4776CE81" w14:textId="77777777" w:rsidR="00A244FD" w:rsidRPr="00E90E82" w:rsidRDefault="00A244FD" w:rsidP="00A244FD">
      <w:pPr>
        <w:numPr>
          <w:ilvl w:val="0"/>
          <w:numId w:val="29"/>
        </w:numPr>
        <w:tabs>
          <w:tab w:val="left" w:pos="1120"/>
        </w:tabs>
        <w:ind w:right="38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For routine non-emergency medical and dental appointments please ensure they are made outside of school hours and confirmation of the appointment is provided. </w:t>
      </w:r>
    </w:p>
    <w:p w14:paraId="33DD0753" w14:textId="646390B8" w:rsidR="00A244FD" w:rsidRPr="00E90E82" w:rsidRDefault="00A244FD" w:rsidP="00A244FD">
      <w:pPr>
        <w:numPr>
          <w:ilvl w:val="0"/>
          <w:numId w:val="29"/>
        </w:numPr>
        <w:tabs>
          <w:tab w:val="left" w:pos="1120"/>
        </w:tabs>
        <w:ind w:right="14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Contact school by</w:t>
      </w:r>
      <w:r w:rsidR="000D2E94">
        <w:rPr>
          <w:rFonts w:asciiTheme="minorHAnsi" w:eastAsia="Arial" w:hAnsiTheme="minorHAnsi" w:cstheme="minorHAnsi"/>
          <w:color w:val="7030A0"/>
          <w:sz w:val="24"/>
          <w:szCs w:val="24"/>
        </w:rPr>
        <w:t xml:space="preserve"> 930am</w:t>
      </w:r>
      <w:r w:rsidRPr="00E90E82">
        <w:rPr>
          <w:rFonts w:asciiTheme="minorHAnsi" w:eastAsia="Arial" w:hAnsiTheme="minorHAnsi" w:cstheme="minorHAnsi"/>
          <w:color w:val="7030A0"/>
          <w:sz w:val="24"/>
          <w:szCs w:val="24"/>
        </w:rPr>
        <w:t xml:space="preserve"> on the first day of absence if your child is unable to attend, giving an indication of the expected duration and return date to school.</w:t>
      </w:r>
    </w:p>
    <w:p w14:paraId="416EDA89" w14:textId="77777777" w:rsidR="00A244FD" w:rsidRPr="00E90E82" w:rsidRDefault="00A244FD" w:rsidP="00A244FD">
      <w:pPr>
        <w:numPr>
          <w:ilvl w:val="0"/>
          <w:numId w:val="29"/>
        </w:numPr>
        <w:tabs>
          <w:tab w:val="left" w:pos="1120"/>
        </w:tabs>
        <w:ind w:right="28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If a text message/phone call is received as a result of your child’s absence it is important that you respond to ensure your child is appropriately safeguarded.</w:t>
      </w:r>
    </w:p>
    <w:p w14:paraId="54C29C60" w14:textId="347BF62D" w:rsidR="00A244FD" w:rsidRPr="00E90E82" w:rsidRDefault="00A244FD" w:rsidP="00A244FD">
      <w:pPr>
        <w:numPr>
          <w:ilvl w:val="0"/>
          <w:numId w:val="29"/>
        </w:numPr>
        <w:tabs>
          <w:tab w:val="left" w:pos="1120"/>
        </w:tabs>
        <w:ind w:right="78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Contact </w:t>
      </w:r>
      <w:r w:rsidR="000D2E94">
        <w:rPr>
          <w:rFonts w:asciiTheme="minorHAnsi" w:eastAsia="Arial" w:hAnsiTheme="minorHAnsi" w:cstheme="minorHAnsi"/>
          <w:color w:val="7030A0"/>
          <w:sz w:val="24"/>
          <w:szCs w:val="24"/>
        </w:rPr>
        <w:t xml:space="preserve">Mr Growney </w:t>
      </w:r>
      <w:r w:rsidRPr="00E90E82">
        <w:rPr>
          <w:rFonts w:asciiTheme="minorHAnsi" w:eastAsia="Arial" w:hAnsiTheme="minorHAnsi" w:cstheme="minorHAnsi"/>
          <w:color w:val="7030A0"/>
          <w:sz w:val="24"/>
          <w:szCs w:val="24"/>
        </w:rPr>
        <w:t>if the reason for absence requires a more personal contact.</w:t>
      </w:r>
    </w:p>
    <w:p w14:paraId="48F5EA36" w14:textId="77777777" w:rsidR="00A244FD" w:rsidRPr="00E90E82" w:rsidRDefault="00A244FD" w:rsidP="00A244FD">
      <w:pPr>
        <w:numPr>
          <w:ilvl w:val="0"/>
          <w:numId w:val="29"/>
        </w:numPr>
        <w:tabs>
          <w:tab w:val="left" w:pos="112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In case of emergency we need up to date contact numbers at all times so please ensure you inform us of any changes especially to mobile telephone numbers. (As a school we request a minimum of three emergency contact details be provided)</w:t>
      </w:r>
    </w:p>
    <w:p w14:paraId="1D270391" w14:textId="77777777"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Requests for exceptional circumstances leave of absence must be in writing to the Headteacher and can only be authorised by the Headteacher. Reasons such as a close family bereavement or taking part in a significant religious event would be acceptable for short absences. Unacceptable reasons for missing school, include general holidays, weddings, shopping, concerts and birthdays. </w:t>
      </w:r>
    </w:p>
    <w:p w14:paraId="0595033C"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40A9C07B" w14:textId="77777777" w:rsidR="00A244FD" w:rsidRPr="00E90E82" w:rsidRDefault="00A244FD" w:rsidP="00A244FD">
      <w:pPr>
        <w:shd w:val="clear" w:color="auto" w:fill="978BC2"/>
        <w:tabs>
          <w:tab w:val="right" w:pos="10140"/>
        </w:tabs>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3.2 If a pupil is absent, we will:</w:t>
      </w:r>
      <w:r w:rsidRPr="00E90E82">
        <w:rPr>
          <w:rFonts w:asciiTheme="minorHAnsi" w:eastAsia="Arial" w:hAnsiTheme="minorHAnsi" w:cstheme="minorHAnsi"/>
          <w:b/>
          <w:color w:val="FFFFFF"/>
          <w:sz w:val="24"/>
          <w:szCs w:val="24"/>
        </w:rPr>
        <w:tab/>
      </w:r>
    </w:p>
    <w:p w14:paraId="4B4A048D" w14:textId="30348928"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bookmarkStart w:id="1" w:name="_Hlk81837821"/>
      <w:r w:rsidRPr="00E90E82">
        <w:rPr>
          <w:rFonts w:asciiTheme="minorHAnsi" w:eastAsia="Arial" w:hAnsiTheme="minorHAnsi" w:cstheme="minorHAnsi"/>
          <w:color w:val="7030A0"/>
          <w:sz w:val="24"/>
          <w:szCs w:val="24"/>
        </w:rPr>
        <w:t xml:space="preserve">telephone and text Parent/Carer on the first day of absence if we have not heard from them by </w:t>
      </w:r>
      <w:r w:rsidR="000D2E94">
        <w:rPr>
          <w:rFonts w:asciiTheme="minorHAnsi" w:eastAsia="Arial" w:hAnsiTheme="minorHAnsi" w:cstheme="minorHAnsi"/>
          <w:color w:val="7030A0"/>
          <w:sz w:val="24"/>
          <w:szCs w:val="24"/>
        </w:rPr>
        <w:t>9</w:t>
      </w:r>
      <w:r w:rsidR="00120FEF">
        <w:rPr>
          <w:rFonts w:asciiTheme="minorHAnsi" w:eastAsia="Arial" w:hAnsiTheme="minorHAnsi" w:cstheme="minorHAnsi"/>
          <w:color w:val="7030A0"/>
          <w:sz w:val="24"/>
          <w:szCs w:val="24"/>
        </w:rPr>
        <w:t>:</w:t>
      </w:r>
      <w:r w:rsidR="000D2E94">
        <w:rPr>
          <w:rFonts w:asciiTheme="minorHAnsi" w:eastAsia="Arial" w:hAnsiTheme="minorHAnsi" w:cstheme="minorHAnsi"/>
          <w:color w:val="7030A0"/>
          <w:sz w:val="24"/>
          <w:szCs w:val="24"/>
        </w:rPr>
        <w:t>30</w:t>
      </w:r>
      <w:r w:rsidRPr="00E90E82">
        <w:rPr>
          <w:rFonts w:asciiTheme="minorHAnsi" w:eastAsia="Arial" w:hAnsiTheme="minorHAnsi" w:cstheme="minorHAnsi"/>
          <w:color w:val="7030A0"/>
          <w:sz w:val="24"/>
          <w:szCs w:val="24"/>
        </w:rPr>
        <w:t>am;</w:t>
      </w:r>
    </w:p>
    <w:p w14:paraId="719D7534" w14:textId="77777777"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lastRenderedPageBreak/>
        <w:t xml:space="preserve">if no response is received, a member of school staff will conduct a home visit. If there are safeguarding concerns contact will be made with the family as soon as possible; </w:t>
      </w:r>
    </w:p>
    <w:p w14:paraId="40A63FE1" w14:textId="63737A99"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if a pupil’s absence continues the parent/carer will be invited to meet</w:t>
      </w:r>
      <w:r w:rsidR="000D2E94">
        <w:rPr>
          <w:rFonts w:asciiTheme="minorHAnsi" w:eastAsia="Arial" w:hAnsiTheme="minorHAnsi" w:cstheme="minorHAnsi"/>
          <w:color w:val="7030A0"/>
          <w:sz w:val="24"/>
          <w:szCs w:val="24"/>
        </w:rPr>
        <w:t xml:space="preserve"> Mr. Growney</w:t>
      </w:r>
    </w:p>
    <w:p w14:paraId="44ED7B79" w14:textId="672616A1"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if the parent/carer does not attend the meeting and the pupil has accrued 10 sessions of unauthorised absence the parents/carers may be issued with a Penalty Notice Warning letter in accordance with the Local Code of Conduct and in agreement with the EWO;</w:t>
      </w:r>
    </w:p>
    <w:p w14:paraId="65A6978A" w14:textId="791FCC3B" w:rsidR="00A244FD"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if unauthorised absences persist </w:t>
      </w:r>
      <w:r w:rsidR="000D2E94">
        <w:rPr>
          <w:rFonts w:asciiTheme="minorHAnsi" w:eastAsia="Arial" w:hAnsiTheme="minorHAnsi" w:cstheme="minorHAnsi"/>
          <w:color w:val="7030A0"/>
          <w:sz w:val="24"/>
          <w:szCs w:val="24"/>
        </w:rPr>
        <w:t>Mr. Growney</w:t>
      </w:r>
      <w:r w:rsidRPr="00E90E82">
        <w:rPr>
          <w:rFonts w:asciiTheme="minorHAnsi" w:eastAsia="Arial" w:hAnsiTheme="minorHAnsi" w:cstheme="minorHAnsi"/>
          <w:color w:val="7030A0"/>
          <w:sz w:val="24"/>
          <w:szCs w:val="24"/>
        </w:rPr>
        <w:t xml:space="preserve"> will discuss actions with the Education Welfare Offic</w:t>
      </w:r>
      <w:bookmarkEnd w:id="1"/>
      <w:r w:rsidRPr="00E90E82">
        <w:rPr>
          <w:rFonts w:asciiTheme="minorHAnsi" w:eastAsia="Arial" w:hAnsiTheme="minorHAnsi" w:cstheme="minorHAnsi"/>
          <w:color w:val="7030A0"/>
          <w:sz w:val="24"/>
          <w:szCs w:val="24"/>
        </w:rPr>
        <w:t xml:space="preserve">er. </w:t>
      </w:r>
    </w:p>
    <w:p w14:paraId="53EADFB4" w14:textId="7697CD13" w:rsidR="00716232" w:rsidRPr="00E90E82" w:rsidRDefault="00716232"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Pr>
          <w:rFonts w:asciiTheme="minorHAnsi" w:eastAsia="Arial" w:hAnsiTheme="minorHAnsi" w:cstheme="minorHAnsi"/>
          <w:color w:val="7030A0"/>
          <w:sz w:val="24"/>
          <w:szCs w:val="24"/>
        </w:rPr>
        <w:t>School will send letters to parents/carers operating a Red, Amber and Green light system with parents notified of attendance percentage each half-term.</w:t>
      </w:r>
    </w:p>
    <w:p w14:paraId="674CF525" w14:textId="77777777" w:rsidR="00A244FD" w:rsidRPr="00E90E82" w:rsidRDefault="00A244FD" w:rsidP="00A244FD">
      <w:pPr>
        <w:contextualSpacing/>
        <w:jc w:val="both"/>
        <w:rPr>
          <w:rFonts w:asciiTheme="minorHAnsi" w:eastAsia="Times New Roman" w:hAnsiTheme="minorHAnsi" w:cstheme="minorHAnsi"/>
          <w:color w:val="FFFFFF"/>
          <w:sz w:val="24"/>
          <w:szCs w:val="24"/>
        </w:rPr>
      </w:pPr>
    </w:p>
    <w:p w14:paraId="0E656D7A" w14:textId="77777777"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4.0 Understanding types of Absence</w:t>
      </w:r>
    </w:p>
    <w:p w14:paraId="64259D69" w14:textId="48932073" w:rsidR="00A244FD" w:rsidRPr="00E90E82" w:rsidRDefault="000D2E94" w:rsidP="00A244FD">
      <w:pPr>
        <w:ind w:right="60"/>
        <w:contextualSpacing/>
        <w:jc w:val="both"/>
        <w:rPr>
          <w:rFonts w:asciiTheme="minorHAnsi" w:eastAsia="Times New Roman" w:hAnsiTheme="minorHAnsi" w:cstheme="minorHAnsi"/>
          <w:color w:val="7030A0"/>
          <w:sz w:val="24"/>
          <w:szCs w:val="24"/>
        </w:rPr>
      </w:pPr>
      <w:r>
        <w:rPr>
          <w:rFonts w:asciiTheme="minorHAnsi" w:eastAsia="Arial" w:hAnsiTheme="minorHAnsi" w:cstheme="minorHAnsi"/>
          <w:color w:val="7030A0"/>
          <w:sz w:val="24"/>
          <w:szCs w:val="24"/>
        </w:rPr>
        <w:t xml:space="preserve">Hunts Cross Primary </w:t>
      </w:r>
      <w:r w:rsidRPr="00E90E82">
        <w:rPr>
          <w:rFonts w:asciiTheme="minorHAnsi" w:eastAsia="Arial" w:hAnsiTheme="minorHAnsi" w:cstheme="minorHAnsi"/>
          <w:color w:val="7030A0"/>
          <w:sz w:val="24"/>
          <w:szCs w:val="24"/>
        </w:rPr>
        <w:t xml:space="preserve">School </w:t>
      </w:r>
      <w:r w:rsidR="00A244FD" w:rsidRPr="00E90E82">
        <w:rPr>
          <w:rFonts w:asciiTheme="minorHAnsi" w:eastAsia="Arial" w:hAnsiTheme="minorHAnsi" w:cstheme="minorHAnsi"/>
          <w:color w:val="7030A0"/>
          <w:sz w:val="24"/>
          <w:szCs w:val="24"/>
        </w:rPr>
        <w:t>has to legally record every absence. This is why it is important that parents/carers directly inform school regarding the reason for absence, on the first day of absence.</w:t>
      </w:r>
    </w:p>
    <w:p w14:paraId="40068E79"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56948AE7" w14:textId="77777777"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4.1 Authorised Absence</w:t>
      </w:r>
    </w:p>
    <w:p w14:paraId="1BA19CAF" w14:textId="77777777" w:rsidR="00A244FD" w:rsidRPr="00E90E82" w:rsidRDefault="00A244FD" w:rsidP="00A244FD">
      <w:pPr>
        <w:autoSpaceDE w:val="0"/>
        <w:autoSpaceDN w:val="0"/>
        <w:adjustRightInd w:val="0"/>
        <w:contextualSpacing/>
        <w:jc w:val="both"/>
        <w:rPr>
          <w:rFonts w:asciiTheme="minorHAnsi" w:hAnsiTheme="minorHAnsi" w:cstheme="minorHAnsi"/>
          <w:color w:val="7030A0"/>
          <w:sz w:val="24"/>
          <w:szCs w:val="24"/>
        </w:rPr>
      </w:pPr>
      <w:r w:rsidRPr="00E90E82">
        <w:rPr>
          <w:rFonts w:asciiTheme="minorHAnsi" w:hAnsiTheme="minorHAnsi" w:cstheme="minorHAnsi"/>
          <w:color w:val="7030A0"/>
          <w:sz w:val="24"/>
          <w:szCs w:val="24"/>
        </w:rPr>
        <w:t>Authorised absence - the school accepts the explanation offered as satisfactory. If no explanation is received, absences cannot be authorised. It is the Headteacher, not parents who make the decision to authorise absence from school.</w:t>
      </w:r>
    </w:p>
    <w:p w14:paraId="24B2A1EF" w14:textId="77777777" w:rsidR="00A244FD" w:rsidRPr="00E90E82" w:rsidRDefault="00A244FD" w:rsidP="00A244FD">
      <w:pPr>
        <w:autoSpaceDE w:val="0"/>
        <w:autoSpaceDN w:val="0"/>
        <w:adjustRightInd w:val="0"/>
        <w:contextualSpacing/>
        <w:jc w:val="both"/>
        <w:rPr>
          <w:rFonts w:asciiTheme="minorHAnsi" w:hAnsiTheme="minorHAnsi" w:cstheme="minorHAnsi"/>
          <w:color w:val="FFFFFF"/>
          <w:sz w:val="24"/>
          <w:szCs w:val="24"/>
        </w:rPr>
      </w:pPr>
    </w:p>
    <w:p w14:paraId="73FB044B" w14:textId="77777777" w:rsidR="00A244FD" w:rsidRPr="00E90E82" w:rsidRDefault="00A244FD" w:rsidP="00A244FD">
      <w:pPr>
        <w:shd w:val="clear" w:color="auto" w:fill="978BC2"/>
        <w:ind w:right="80"/>
        <w:contextualSpacing/>
        <w:jc w:val="both"/>
        <w:rPr>
          <w:rFonts w:asciiTheme="minorHAnsi" w:eastAsia="Arial" w:hAnsiTheme="minorHAnsi" w:cstheme="minorHAnsi"/>
          <w:color w:val="FFFFFF"/>
          <w:sz w:val="24"/>
          <w:szCs w:val="24"/>
        </w:rPr>
      </w:pPr>
      <w:bookmarkStart w:id="2" w:name="page4"/>
      <w:bookmarkEnd w:id="2"/>
      <w:r w:rsidRPr="00E90E82">
        <w:rPr>
          <w:rFonts w:asciiTheme="minorHAnsi" w:eastAsia="Arial" w:hAnsiTheme="minorHAnsi" w:cstheme="minorHAnsi"/>
          <w:b/>
          <w:color w:val="FFFFFF"/>
          <w:sz w:val="24"/>
          <w:szCs w:val="24"/>
        </w:rPr>
        <w:t>4.2 Unauthorised Absence</w:t>
      </w:r>
    </w:p>
    <w:p w14:paraId="7FE0B378" w14:textId="77777777" w:rsidR="00A244FD" w:rsidRPr="00E90E82" w:rsidRDefault="00A244FD" w:rsidP="00A244FD">
      <w:pPr>
        <w:autoSpaceDE w:val="0"/>
        <w:autoSpaceDN w:val="0"/>
        <w:adjustRightInd w:val="0"/>
        <w:contextualSpacing/>
        <w:jc w:val="both"/>
        <w:rPr>
          <w:rFonts w:asciiTheme="minorHAnsi" w:hAnsiTheme="minorHAnsi" w:cstheme="minorHAnsi"/>
          <w:color w:val="7030A0"/>
          <w:sz w:val="24"/>
          <w:szCs w:val="24"/>
        </w:rPr>
      </w:pPr>
      <w:r w:rsidRPr="00E90E82">
        <w:rPr>
          <w:rFonts w:asciiTheme="minorHAnsi" w:hAnsiTheme="minorHAnsi" w:cstheme="minorHAnsi"/>
          <w:color w:val="7030A0"/>
          <w:sz w:val="24"/>
          <w:szCs w:val="24"/>
        </w:rPr>
        <w:t>Unauthorised absence -  when the school has not received a reason for absence or has not</w:t>
      </w:r>
    </w:p>
    <w:p w14:paraId="6A51F71B" w14:textId="77777777" w:rsidR="00A244FD" w:rsidRPr="00E90E82" w:rsidRDefault="00A244FD" w:rsidP="00A244FD">
      <w:pPr>
        <w:autoSpaceDE w:val="0"/>
        <w:autoSpaceDN w:val="0"/>
        <w:adjustRightInd w:val="0"/>
        <w:contextualSpacing/>
        <w:jc w:val="both"/>
        <w:rPr>
          <w:rFonts w:asciiTheme="minorHAnsi" w:hAnsiTheme="minorHAnsi" w:cstheme="minorHAnsi"/>
          <w:color w:val="7030A0"/>
          <w:sz w:val="24"/>
          <w:szCs w:val="24"/>
        </w:rPr>
      </w:pPr>
      <w:r w:rsidRPr="00E90E82">
        <w:rPr>
          <w:rFonts w:asciiTheme="minorHAnsi" w:hAnsiTheme="minorHAnsi" w:cstheme="minorHAnsi"/>
          <w:color w:val="7030A0"/>
          <w:sz w:val="24"/>
          <w:szCs w:val="24"/>
        </w:rPr>
        <w:t>approved a child’s leave absence following a parental request. This includes but is not exclusive to:</w:t>
      </w:r>
    </w:p>
    <w:p w14:paraId="6581B207" w14:textId="77777777"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parents giving their children permission to be off school unnecessarily, such as for shopping, birthdays, to look after siblings;</w:t>
      </w:r>
    </w:p>
    <w:p w14:paraId="3B97B3F9" w14:textId="77777777"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truancy before or during the school day;</w:t>
      </w:r>
    </w:p>
    <w:p w14:paraId="45E033D8" w14:textId="77777777"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absences which have not been explained;</w:t>
      </w:r>
    </w:p>
    <w:p w14:paraId="4531BDE2" w14:textId="77777777" w:rsidR="00A244FD" w:rsidRPr="00E90E82" w:rsidRDefault="00A244FD" w:rsidP="00A244FD">
      <w:pPr>
        <w:numPr>
          <w:ilvl w:val="0"/>
          <w:numId w:val="29"/>
        </w:numPr>
        <w:tabs>
          <w:tab w:val="left" w:pos="1100"/>
        </w:tabs>
        <w:ind w:right="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pupils who arrive after the close of registration. </w:t>
      </w:r>
    </w:p>
    <w:p w14:paraId="204E6DD5" w14:textId="77777777" w:rsidR="00A244FD" w:rsidRPr="00E90E82" w:rsidRDefault="00A244FD" w:rsidP="00A244FD">
      <w:pPr>
        <w:autoSpaceDE w:val="0"/>
        <w:autoSpaceDN w:val="0"/>
        <w:adjustRightInd w:val="0"/>
        <w:ind w:left="360"/>
        <w:contextualSpacing/>
        <w:jc w:val="both"/>
        <w:rPr>
          <w:rFonts w:asciiTheme="minorHAnsi" w:hAnsiTheme="minorHAnsi" w:cstheme="minorHAnsi"/>
          <w:color w:val="7030A0"/>
          <w:sz w:val="24"/>
          <w:szCs w:val="24"/>
        </w:rPr>
      </w:pPr>
    </w:p>
    <w:p w14:paraId="7BD838FA" w14:textId="50699190" w:rsidR="00A244FD" w:rsidRPr="00E90E82" w:rsidRDefault="00A244FD" w:rsidP="00A244FD">
      <w:pPr>
        <w:ind w:right="22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This type of absence may lead to the use of Penalty Notices or other sanctions from the Local Authority. From September 2018 </w:t>
      </w:r>
      <w:r w:rsidR="000D2E94">
        <w:rPr>
          <w:rFonts w:asciiTheme="minorHAnsi" w:eastAsia="Arial" w:hAnsiTheme="minorHAnsi" w:cstheme="minorHAnsi"/>
          <w:color w:val="7030A0"/>
          <w:sz w:val="24"/>
          <w:szCs w:val="24"/>
        </w:rPr>
        <w:t>Hunts Cross Primar</w:t>
      </w:r>
      <w:r w:rsidR="00120FEF">
        <w:rPr>
          <w:rFonts w:asciiTheme="minorHAnsi" w:eastAsia="Arial" w:hAnsiTheme="minorHAnsi" w:cstheme="minorHAnsi"/>
          <w:color w:val="7030A0"/>
          <w:sz w:val="24"/>
          <w:szCs w:val="24"/>
        </w:rPr>
        <w:t>y</w:t>
      </w:r>
      <w:r w:rsidRPr="00E90E82">
        <w:rPr>
          <w:rFonts w:asciiTheme="minorHAnsi" w:eastAsia="Arial" w:hAnsiTheme="minorHAnsi" w:cstheme="minorHAnsi"/>
          <w:color w:val="7030A0"/>
          <w:sz w:val="24"/>
          <w:szCs w:val="24"/>
        </w:rPr>
        <w:t xml:space="preserve"> School can issue warning letters (in accordance with the Local Authority Code of Conduct) to parents where their child has accrued 10 sessions of unauthorised absence in any one term. The warning period will cover a period of 20 school days. If the child has any unauthorised absence during this time the school will refer the case to the local authority requesting a Penalty Notice be issued. </w:t>
      </w:r>
    </w:p>
    <w:p w14:paraId="1D5A4B43"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2C05FDCB" w14:textId="77777777"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4.3 Persistent Absence</w:t>
      </w:r>
    </w:p>
    <w:p w14:paraId="7CE60DEA" w14:textId="77777777" w:rsidR="00A244FD" w:rsidRPr="00E90E82" w:rsidRDefault="00A244FD" w:rsidP="00A244FD">
      <w:pPr>
        <w:tabs>
          <w:tab w:val="left" w:pos="1160"/>
        </w:tabs>
        <w:ind w:right="16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Pupils are defined as persistent absentees by the Department for Education (DfE) if their attendance falls below 90%. This is for any absence whether authorised or unauthorised. The DfE expects schools to intervene well before pupils reach a level of persistent absence.</w:t>
      </w:r>
    </w:p>
    <w:p w14:paraId="20B0BA8D" w14:textId="77777777" w:rsidR="00A244FD" w:rsidRPr="00E90E82" w:rsidRDefault="00A244FD" w:rsidP="00A244FD">
      <w:pPr>
        <w:contextualSpacing/>
        <w:jc w:val="both"/>
        <w:rPr>
          <w:rFonts w:asciiTheme="minorHAnsi" w:eastAsia="Symbol" w:hAnsiTheme="minorHAnsi" w:cstheme="minorHAnsi"/>
          <w:color w:val="7030A0"/>
          <w:sz w:val="24"/>
          <w:szCs w:val="24"/>
        </w:rPr>
      </w:pPr>
    </w:p>
    <w:p w14:paraId="36F18678" w14:textId="77777777" w:rsidR="00A244FD" w:rsidRPr="00E90E82" w:rsidRDefault="00A244FD" w:rsidP="00A244FD">
      <w:pPr>
        <w:tabs>
          <w:tab w:val="left" w:pos="1140"/>
        </w:tabs>
        <w:ind w:right="22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Whilst we understand that pupils can be absent from school because they are ill, sometimes they can be reluctant to attend. If a pupil is reluctant to attend or a parent/carer has concerns, it is important </w:t>
      </w:r>
      <w:r w:rsidRPr="00E90E82">
        <w:rPr>
          <w:rFonts w:asciiTheme="minorHAnsi" w:eastAsia="Arial" w:hAnsiTheme="minorHAnsi" w:cstheme="minorHAnsi"/>
          <w:color w:val="7030A0"/>
          <w:sz w:val="24"/>
          <w:szCs w:val="24"/>
        </w:rPr>
        <w:lastRenderedPageBreak/>
        <w:t xml:space="preserve">that contact is made with the school as soon as possible to gain support and to work together to gain a resolution. </w:t>
      </w:r>
    </w:p>
    <w:p w14:paraId="6AC07BDD" w14:textId="77777777" w:rsidR="00A244FD" w:rsidRPr="00E90E82" w:rsidRDefault="00A244FD" w:rsidP="00A244FD">
      <w:pPr>
        <w:contextualSpacing/>
        <w:jc w:val="both"/>
        <w:rPr>
          <w:rFonts w:asciiTheme="minorHAnsi" w:eastAsia="Symbol" w:hAnsiTheme="minorHAnsi" w:cstheme="minorHAnsi"/>
          <w:color w:val="7030A0"/>
          <w:sz w:val="24"/>
          <w:szCs w:val="24"/>
        </w:rPr>
      </w:pPr>
    </w:p>
    <w:p w14:paraId="755CB80E" w14:textId="5027D212" w:rsidR="00A244FD" w:rsidRPr="00E90E82" w:rsidRDefault="00A244FD" w:rsidP="00A244FD">
      <w:pPr>
        <w:tabs>
          <w:tab w:val="left" w:pos="1160"/>
        </w:tabs>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Parent/Carers are asked to contact </w:t>
      </w:r>
      <w:r w:rsidR="000D2E94">
        <w:rPr>
          <w:rFonts w:asciiTheme="minorHAnsi" w:eastAsia="Arial" w:hAnsiTheme="minorHAnsi" w:cstheme="minorHAnsi"/>
          <w:color w:val="7030A0"/>
          <w:sz w:val="24"/>
          <w:szCs w:val="24"/>
        </w:rPr>
        <w:t>Mr. Growney</w:t>
      </w:r>
      <w:r w:rsidRPr="00E90E82">
        <w:rPr>
          <w:rFonts w:asciiTheme="minorHAnsi" w:eastAsia="Arial" w:hAnsiTheme="minorHAnsi" w:cstheme="minorHAnsi"/>
          <w:color w:val="7030A0"/>
          <w:sz w:val="24"/>
          <w:szCs w:val="24"/>
        </w:rPr>
        <w:t xml:space="preserve"> in the first instance.</w:t>
      </w:r>
    </w:p>
    <w:p w14:paraId="0DFFE04B" w14:textId="77777777" w:rsidR="00A244FD" w:rsidRPr="00E90E82" w:rsidRDefault="00A244FD" w:rsidP="00A244FD">
      <w:pPr>
        <w:tabs>
          <w:tab w:val="left" w:pos="1160"/>
        </w:tabs>
        <w:contextualSpacing/>
        <w:jc w:val="both"/>
        <w:rPr>
          <w:rFonts w:asciiTheme="minorHAnsi" w:eastAsia="Symbol" w:hAnsiTheme="minorHAnsi" w:cstheme="minorHAnsi"/>
          <w:color w:val="7030A0"/>
          <w:sz w:val="24"/>
          <w:szCs w:val="24"/>
        </w:rPr>
      </w:pPr>
    </w:p>
    <w:p w14:paraId="2C4C4D0E" w14:textId="77777777" w:rsidR="00A244FD" w:rsidRPr="00E90E82" w:rsidRDefault="00A244FD" w:rsidP="00A244FD">
      <w:pPr>
        <w:tabs>
          <w:tab w:val="left" w:pos="5120"/>
          <w:tab w:val="left" w:pos="5840"/>
        </w:tabs>
        <w:spacing w:after="254"/>
        <w:ind w:right="5"/>
        <w:contextualSpacing/>
        <w:jc w:val="both"/>
        <w:rPr>
          <w:rFonts w:asciiTheme="minorHAnsi" w:eastAsia="Symbol" w:hAnsiTheme="minorHAnsi" w:cstheme="minorHAnsi"/>
          <w:b/>
          <w:color w:val="FFFFFF"/>
          <w:sz w:val="24"/>
          <w:szCs w:val="24"/>
        </w:rPr>
      </w:pPr>
      <w:r w:rsidRPr="00E90E82">
        <w:rPr>
          <w:rFonts w:asciiTheme="minorHAnsi" w:eastAsia="Symbol" w:hAnsiTheme="minorHAnsi" w:cstheme="minorHAnsi"/>
          <w:b/>
          <w:color w:val="FFFFFF"/>
          <w:sz w:val="24"/>
          <w:szCs w:val="24"/>
          <w:shd w:val="clear" w:color="auto" w:fill="978BC2"/>
        </w:rPr>
        <w:t>4.4 Severe Absence</w:t>
      </w:r>
      <w:r w:rsidRPr="00E90E82">
        <w:rPr>
          <w:rFonts w:asciiTheme="minorHAnsi" w:eastAsia="Symbol" w:hAnsiTheme="minorHAnsi" w:cstheme="minorHAnsi"/>
          <w:b/>
          <w:color w:val="FFFFFF"/>
          <w:sz w:val="24"/>
          <w:szCs w:val="24"/>
        </w:rPr>
        <w:t xml:space="preserve"> </w:t>
      </w:r>
      <w:r w:rsidRPr="00E90E82">
        <w:rPr>
          <w:rFonts w:asciiTheme="minorHAnsi" w:eastAsia="Symbol" w:hAnsiTheme="minorHAnsi" w:cstheme="minorHAnsi"/>
          <w:b/>
          <w:color w:val="FFFFFF"/>
          <w:sz w:val="24"/>
          <w:szCs w:val="24"/>
        </w:rPr>
        <w:tab/>
      </w:r>
      <w:r w:rsidRPr="00E90E82">
        <w:rPr>
          <w:rFonts w:asciiTheme="minorHAnsi" w:eastAsia="Symbol" w:hAnsiTheme="minorHAnsi" w:cstheme="minorHAnsi"/>
          <w:b/>
          <w:color w:val="FFFFFF"/>
          <w:sz w:val="24"/>
          <w:szCs w:val="24"/>
        </w:rPr>
        <w:tab/>
      </w:r>
    </w:p>
    <w:p w14:paraId="0634CCB9" w14:textId="161A497C" w:rsidR="00A244FD" w:rsidRPr="00E90E82" w:rsidRDefault="00A244FD" w:rsidP="00A244FD">
      <w:pPr>
        <w:spacing w:after="254"/>
        <w:ind w:right="5"/>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Pupils who miss 50% or more of school are classified as being severely absent by the Department of </w:t>
      </w:r>
      <w:proofErr w:type="gramStart"/>
      <w:r w:rsidRPr="00E90E82">
        <w:rPr>
          <w:rFonts w:asciiTheme="minorHAnsi" w:eastAsia="Arial" w:hAnsiTheme="minorHAnsi" w:cstheme="minorHAnsi"/>
          <w:color w:val="7030A0"/>
          <w:sz w:val="24"/>
          <w:szCs w:val="24"/>
        </w:rPr>
        <w:t>Education</w:t>
      </w:r>
      <w:r w:rsidR="00120FEF">
        <w:rPr>
          <w:rFonts w:asciiTheme="minorHAnsi" w:eastAsia="Arial" w:hAnsiTheme="minorHAnsi" w:cstheme="minorHAnsi"/>
          <w:color w:val="7030A0"/>
          <w:sz w:val="24"/>
          <w:szCs w:val="24"/>
        </w:rPr>
        <w:t>.</w:t>
      </w:r>
      <w:r w:rsidRPr="00E90E82">
        <w:rPr>
          <w:rFonts w:asciiTheme="minorHAnsi" w:eastAsia="Arial" w:hAnsiTheme="minorHAnsi" w:cstheme="minorHAnsi"/>
          <w:color w:val="7030A0"/>
          <w:sz w:val="24"/>
          <w:szCs w:val="24"/>
        </w:rPr>
        <w:t>(</w:t>
      </w:r>
      <w:proofErr w:type="gramEnd"/>
      <w:r w:rsidRPr="00E90E82">
        <w:rPr>
          <w:rFonts w:asciiTheme="minorHAnsi" w:eastAsia="Arial" w:hAnsiTheme="minorHAnsi" w:cstheme="minorHAnsi"/>
          <w:color w:val="7030A0"/>
          <w:sz w:val="24"/>
          <w:szCs w:val="24"/>
        </w:rPr>
        <w:t xml:space="preserve">DfE) This cohort of pupils are a priority group for </w:t>
      </w:r>
      <w:r w:rsidR="000D2E94">
        <w:rPr>
          <w:rFonts w:asciiTheme="minorHAnsi" w:eastAsia="Arial" w:hAnsiTheme="minorHAnsi" w:cstheme="minorHAnsi"/>
          <w:color w:val="7030A0"/>
          <w:sz w:val="24"/>
          <w:szCs w:val="24"/>
        </w:rPr>
        <w:t xml:space="preserve">Hunts Cross Primary </w:t>
      </w:r>
      <w:r w:rsidR="000D2E94" w:rsidRPr="00E90E82">
        <w:rPr>
          <w:rFonts w:asciiTheme="minorHAnsi" w:eastAsia="Arial" w:hAnsiTheme="minorHAnsi" w:cstheme="minorHAnsi"/>
          <w:color w:val="7030A0"/>
          <w:sz w:val="24"/>
          <w:szCs w:val="24"/>
        </w:rPr>
        <w:t>School</w:t>
      </w:r>
      <w:r w:rsidRPr="00E90E82">
        <w:rPr>
          <w:rFonts w:asciiTheme="minorHAnsi" w:eastAsia="Arial" w:hAnsiTheme="minorHAnsi" w:cstheme="minorHAnsi"/>
          <w:color w:val="7030A0"/>
          <w:sz w:val="24"/>
          <w:szCs w:val="24"/>
        </w:rPr>
        <w:t xml:space="preserve"> l and additional support may be required from the local authority and partner agencies to support your child improving their attendance. It is essential that parents/carers work in partnership with the school and its partners, to ensure their child receives the support they require to overcome any barriers that are preventing them from attending school. </w:t>
      </w:r>
    </w:p>
    <w:p w14:paraId="04D37B80"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403582C7" w14:textId="77777777" w:rsidR="00A244FD" w:rsidRPr="00E90E82" w:rsidRDefault="00A244FD" w:rsidP="00A244FD">
      <w:pPr>
        <w:contextualSpacing/>
        <w:jc w:val="both"/>
        <w:rPr>
          <w:rFonts w:asciiTheme="minorHAnsi" w:eastAsia="Arial" w:hAnsiTheme="minorHAnsi" w:cstheme="minorHAnsi"/>
          <w:b/>
          <w:color w:val="000000"/>
          <w:sz w:val="24"/>
          <w:szCs w:val="24"/>
        </w:rPr>
      </w:pPr>
      <w:r w:rsidRPr="00E90E82">
        <w:rPr>
          <w:rFonts w:asciiTheme="minorHAnsi" w:eastAsia="Arial" w:hAnsiTheme="minorHAnsi" w:cstheme="minorHAnsi"/>
          <w:b/>
          <w:color w:val="FFFFFF"/>
          <w:sz w:val="24"/>
          <w:szCs w:val="24"/>
          <w:shd w:val="clear" w:color="auto" w:fill="978BC2"/>
        </w:rPr>
        <w:t>5.0 Why Regular Attendance is very important</w:t>
      </w:r>
      <w:r w:rsidRPr="00E90E82">
        <w:rPr>
          <w:rFonts w:asciiTheme="minorHAnsi" w:eastAsia="Arial" w:hAnsiTheme="minorHAnsi" w:cstheme="minorHAnsi"/>
          <w:b/>
          <w:color w:val="000000"/>
          <w:sz w:val="24"/>
          <w:szCs w:val="24"/>
          <w:shd w:val="clear" w:color="auto" w:fill="978BC2"/>
        </w:rPr>
        <w:t>:</w:t>
      </w:r>
    </w:p>
    <w:p w14:paraId="5FE6E0FF" w14:textId="77777777" w:rsidR="00A244FD" w:rsidRPr="00E90E82" w:rsidRDefault="00A244FD" w:rsidP="00A244FD">
      <w:pPr>
        <w:tabs>
          <w:tab w:val="left" w:pos="2600"/>
          <w:tab w:val="left" w:pos="5040"/>
          <w:tab w:val="left" w:pos="6000"/>
          <w:tab w:val="left" w:pos="7460"/>
          <w:tab w:val="left" w:pos="8180"/>
          <w:tab w:val="left" w:pos="9240"/>
        </w:tabs>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Any absence affects education and regular absence will seriously affect</w:t>
      </w:r>
      <w:r w:rsidRPr="00E90E82">
        <w:rPr>
          <w:rFonts w:asciiTheme="minorHAnsi" w:eastAsia="Times New Roman" w:hAnsiTheme="minorHAnsi" w:cstheme="minorHAnsi"/>
          <w:color w:val="7030A0"/>
          <w:sz w:val="24"/>
          <w:szCs w:val="24"/>
        </w:rPr>
        <w:t xml:space="preserve"> </w:t>
      </w:r>
      <w:r w:rsidRPr="00E90E82">
        <w:rPr>
          <w:rFonts w:asciiTheme="minorHAnsi" w:eastAsia="Arial" w:hAnsiTheme="minorHAnsi" w:cstheme="minorHAnsi"/>
          <w:color w:val="7030A0"/>
          <w:sz w:val="24"/>
          <w:szCs w:val="24"/>
        </w:rPr>
        <w:t>pupils’</w:t>
      </w:r>
      <w:r w:rsidRPr="00E90E82">
        <w:rPr>
          <w:rFonts w:asciiTheme="minorHAnsi" w:eastAsia="Times New Roman" w:hAnsiTheme="minorHAnsi" w:cstheme="minorHAnsi"/>
          <w:color w:val="7030A0"/>
          <w:sz w:val="24"/>
          <w:szCs w:val="24"/>
        </w:rPr>
        <w:t xml:space="preserve"> </w:t>
      </w:r>
      <w:r w:rsidRPr="00E90E82">
        <w:rPr>
          <w:rFonts w:asciiTheme="minorHAnsi" w:eastAsia="Arial" w:hAnsiTheme="minorHAnsi" w:cstheme="minorHAnsi"/>
          <w:color w:val="7030A0"/>
          <w:sz w:val="24"/>
          <w:szCs w:val="24"/>
        </w:rPr>
        <w:t>learning.</w:t>
      </w:r>
    </w:p>
    <w:p w14:paraId="375290EC" w14:textId="77777777" w:rsidR="00A244FD" w:rsidRPr="00E90E82" w:rsidRDefault="00A244FD" w:rsidP="00A244FD">
      <w:pPr>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Pupils who have time off often find it difficult to catch up and do well.</w:t>
      </w:r>
    </w:p>
    <w:p w14:paraId="758E71FE"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74B80951" w14:textId="77777777" w:rsidR="00A244FD" w:rsidRPr="00E90E82" w:rsidRDefault="00A244FD" w:rsidP="00A244FD">
      <w:pPr>
        <w:tabs>
          <w:tab w:val="left" w:pos="1080"/>
        </w:tabs>
        <w:ind w:right="40"/>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90% attendance is equivalent to a pupil missing one half day per week or approximately 118 lessons per year</w:t>
      </w:r>
    </w:p>
    <w:p w14:paraId="534A65EE"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68353EE3" w14:textId="77777777" w:rsidR="00A244FD" w:rsidRPr="00E90E82" w:rsidRDefault="00A244FD" w:rsidP="00A244FD">
      <w:pPr>
        <w:ind w:right="20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Ensuring your child’s regular attendance at school is your legal responsibility and permitting your child to have any absence without a good reason from school is an offence in law (The Education Act 1996) and may result in legal action.</w:t>
      </w:r>
    </w:p>
    <w:p w14:paraId="589D3156" w14:textId="77777777" w:rsidR="00A244FD" w:rsidRPr="00E90E82" w:rsidRDefault="00A244FD" w:rsidP="00A244FD">
      <w:pPr>
        <w:contextualSpacing/>
        <w:jc w:val="both"/>
        <w:rPr>
          <w:rFonts w:asciiTheme="minorHAnsi" w:eastAsia="Times New Roman" w:hAnsiTheme="minorHAnsi" w:cstheme="minorHAnsi"/>
          <w:color w:val="7030A0"/>
          <w:sz w:val="24"/>
          <w:szCs w:val="24"/>
        </w:rPr>
      </w:pPr>
    </w:p>
    <w:p w14:paraId="217A880F" w14:textId="77777777" w:rsidR="00A244FD" w:rsidRPr="00E90E82" w:rsidRDefault="00A244FD" w:rsidP="00A244FD">
      <w:pPr>
        <w:shd w:val="clear" w:color="auto" w:fill="978BC2"/>
        <w:ind w:left="20"/>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6.0 The Education Welfare Officer (EWO)</w:t>
      </w:r>
    </w:p>
    <w:p w14:paraId="74C27CCA" w14:textId="210D3FE9" w:rsidR="00A244FD" w:rsidRPr="00E90E82" w:rsidRDefault="00A244FD" w:rsidP="00A244FD">
      <w:pPr>
        <w:tabs>
          <w:tab w:val="left" w:pos="1160"/>
        </w:tabs>
        <w:ind w:right="22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The Education Welfare Officer</w:t>
      </w:r>
      <w:r w:rsidR="000D2E94">
        <w:rPr>
          <w:rFonts w:asciiTheme="minorHAnsi" w:eastAsia="Arial" w:hAnsiTheme="minorHAnsi" w:cstheme="minorHAnsi"/>
          <w:color w:val="7030A0"/>
          <w:sz w:val="24"/>
          <w:szCs w:val="24"/>
        </w:rPr>
        <w:t xml:space="preserve"> (Jennifer Rooke)</w:t>
      </w:r>
      <w:r w:rsidRPr="00E90E82">
        <w:rPr>
          <w:rFonts w:asciiTheme="minorHAnsi" w:eastAsia="Arial" w:hAnsiTheme="minorHAnsi" w:cstheme="minorHAnsi"/>
          <w:color w:val="7030A0"/>
          <w:sz w:val="24"/>
          <w:szCs w:val="24"/>
        </w:rPr>
        <w:t xml:space="preserve"> – provides support for parents/carer and advice on problems relating to attendance, and encourages good communications between home and school.</w:t>
      </w:r>
    </w:p>
    <w:p w14:paraId="643A4D50" w14:textId="77777777" w:rsidR="00A244FD" w:rsidRPr="00E90E82" w:rsidRDefault="00A244FD" w:rsidP="00A244FD">
      <w:pPr>
        <w:contextualSpacing/>
        <w:jc w:val="both"/>
        <w:rPr>
          <w:rFonts w:asciiTheme="minorHAnsi" w:eastAsia="Symbol" w:hAnsiTheme="minorHAnsi" w:cstheme="minorHAnsi"/>
          <w:color w:val="7030A0"/>
          <w:sz w:val="24"/>
          <w:szCs w:val="24"/>
        </w:rPr>
      </w:pPr>
    </w:p>
    <w:p w14:paraId="2BB4E0B0" w14:textId="77777777" w:rsidR="00A244FD" w:rsidRPr="00E90E82" w:rsidRDefault="00A244FD" w:rsidP="00A244FD">
      <w:pPr>
        <w:tabs>
          <w:tab w:val="left" w:pos="1160"/>
        </w:tabs>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The EWO will always try to resolve the situation by agreement with the family but, if a resolution cannot be achieved to improve the pupil’s attendance and where unauthorised absence persists the EWO will be required to consider the instigation of legal proceedings which include Parenting Contracts Penalty Notices, Parental Prosecution and Education Supervision Orders. Details regarding attendance law, penalty fines and legal interventions are available from the local authority.</w:t>
      </w:r>
    </w:p>
    <w:p w14:paraId="423EFBC1" w14:textId="77777777" w:rsidR="00A244FD" w:rsidRPr="00E90E82" w:rsidRDefault="00A244FD" w:rsidP="00A244FD">
      <w:pPr>
        <w:contextualSpacing/>
        <w:jc w:val="both"/>
        <w:rPr>
          <w:rFonts w:asciiTheme="minorHAnsi" w:hAnsiTheme="minorHAnsi" w:cstheme="minorHAnsi"/>
          <w:color w:val="7030A0"/>
          <w:sz w:val="24"/>
          <w:szCs w:val="24"/>
        </w:rPr>
      </w:pPr>
    </w:p>
    <w:p w14:paraId="054CF089" w14:textId="55B04897" w:rsidR="00A244FD" w:rsidRPr="00E90E82" w:rsidRDefault="00A244FD" w:rsidP="00A244FD">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 xml:space="preserve">7.0 Leave of </w:t>
      </w:r>
      <w:r w:rsidR="00120FEF">
        <w:rPr>
          <w:rFonts w:asciiTheme="minorHAnsi" w:eastAsia="Arial" w:hAnsiTheme="minorHAnsi" w:cstheme="minorHAnsi"/>
          <w:b/>
          <w:color w:val="FFFFFF"/>
          <w:sz w:val="24"/>
          <w:szCs w:val="24"/>
        </w:rPr>
        <w:t>A</w:t>
      </w:r>
      <w:r w:rsidRPr="00E90E82">
        <w:rPr>
          <w:rFonts w:asciiTheme="minorHAnsi" w:eastAsia="Arial" w:hAnsiTheme="minorHAnsi" w:cstheme="minorHAnsi"/>
          <w:b/>
          <w:color w:val="FFFFFF"/>
          <w:sz w:val="24"/>
          <w:szCs w:val="24"/>
        </w:rPr>
        <w:t>bsence in Term Time</w:t>
      </w:r>
    </w:p>
    <w:p w14:paraId="73B46DF1" w14:textId="77777777" w:rsidR="00A244FD" w:rsidRPr="00E90E82" w:rsidRDefault="00A244FD" w:rsidP="00A244FD">
      <w:pPr>
        <w:tabs>
          <w:tab w:val="left" w:pos="1160"/>
        </w:tabs>
        <w:contextualSpacing/>
        <w:jc w:val="both"/>
        <w:rPr>
          <w:rFonts w:asciiTheme="minorHAnsi" w:eastAsia="Symbol" w:hAnsiTheme="minorHAnsi" w:cstheme="minorHAnsi"/>
          <w:color w:val="7030A0"/>
          <w:sz w:val="24"/>
          <w:szCs w:val="24"/>
        </w:rPr>
      </w:pPr>
      <w:r w:rsidRPr="00E90E82">
        <w:rPr>
          <w:rFonts w:asciiTheme="minorHAnsi" w:eastAsia="Arial" w:hAnsiTheme="minorHAnsi" w:cstheme="minorHAnsi"/>
          <w:color w:val="7030A0"/>
          <w:sz w:val="24"/>
          <w:szCs w:val="24"/>
        </w:rPr>
        <w:t>The Law does not give any entitlement to parents to take their child on holiday during term time. Any application for leave must be in truly exceptional circumstances and the Headteacher must be satisfied that the circumstances warrant the granting of leave.</w:t>
      </w:r>
    </w:p>
    <w:p w14:paraId="6BEA9CE7" w14:textId="77777777" w:rsidR="00A244FD" w:rsidRPr="00E90E82" w:rsidRDefault="00A244FD" w:rsidP="00A244FD">
      <w:pPr>
        <w:contextualSpacing/>
        <w:jc w:val="both"/>
        <w:rPr>
          <w:rFonts w:asciiTheme="minorHAnsi" w:eastAsia="Symbol" w:hAnsiTheme="minorHAnsi" w:cstheme="minorHAnsi"/>
          <w:color w:val="7030A0"/>
          <w:sz w:val="24"/>
          <w:szCs w:val="24"/>
        </w:rPr>
      </w:pPr>
    </w:p>
    <w:p w14:paraId="2292288E" w14:textId="77777777" w:rsidR="00A244FD" w:rsidRPr="00E90E82" w:rsidRDefault="00A244FD" w:rsidP="00A244FD">
      <w:pPr>
        <w:tabs>
          <w:tab w:val="left" w:pos="1160"/>
        </w:tabs>
        <w:ind w:right="22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Parents/carers can receive a Penalty Notice for taking their child on holiday during term time without prior consent from school. Consent cannot be given retrospectively. The Headteacher will determine the number of school days a child can be away from school if the leave is granted.</w:t>
      </w:r>
    </w:p>
    <w:p w14:paraId="5C2A92F2" w14:textId="3F73B16C" w:rsidR="00A244FD" w:rsidRPr="00E90E82" w:rsidRDefault="00A244FD" w:rsidP="00A244FD">
      <w:pPr>
        <w:contextualSpacing/>
        <w:jc w:val="both"/>
        <w:rPr>
          <w:rFonts w:asciiTheme="minorHAnsi" w:eastAsia="Arial" w:hAnsiTheme="minorHAnsi" w:cstheme="minorHAnsi"/>
          <w:color w:val="7030A0"/>
          <w:sz w:val="24"/>
          <w:szCs w:val="24"/>
        </w:rPr>
      </w:pPr>
    </w:p>
    <w:p w14:paraId="546A6129" w14:textId="101E5570" w:rsidR="006B60EB" w:rsidRPr="00E90E82" w:rsidRDefault="006B60EB" w:rsidP="00A244FD">
      <w:pPr>
        <w:contextualSpacing/>
        <w:jc w:val="both"/>
        <w:rPr>
          <w:rFonts w:asciiTheme="minorHAnsi" w:eastAsia="Arial" w:hAnsiTheme="minorHAnsi" w:cstheme="minorHAnsi"/>
          <w:color w:val="7030A0"/>
          <w:sz w:val="24"/>
          <w:szCs w:val="24"/>
        </w:rPr>
      </w:pPr>
    </w:p>
    <w:p w14:paraId="76C0609B" w14:textId="4D471FFB" w:rsidR="006B60EB" w:rsidRPr="00E90E82" w:rsidRDefault="006B60EB" w:rsidP="00A244FD">
      <w:pPr>
        <w:contextualSpacing/>
        <w:jc w:val="both"/>
        <w:rPr>
          <w:rFonts w:asciiTheme="minorHAnsi" w:eastAsia="Arial" w:hAnsiTheme="minorHAnsi" w:cstheme="minorHAnsi"/>
          <w:color w:val="7030A0"/>
          <w:sz w:val="24"/>
          <w:szCs w:val="24"/>
        </w:rPr>
      </w:pPr>
    </w:p>
    <w:p w14:paraId="3CA2BBD2" w14:textId="77777777" w:rsidR="006B60EB" w:rsidRPr="00E90E82" w:rsidRDefault="006B60EB" w:rsidP="00A244FD">
      <w:pPr>
        <w:contextualSpacing/>
        <w:jc w:val="both"/>
        <w:rPr>
          <w:rFonts w:asciiTheme="minorHAnsi" w:eastAsia="Arial" w:hAnsiTheme="minorHAnsi" w:cstheme="minorHAnsi"/>
          <w:color w:val="7030A0"/>
          <w:sz w:val="24"/>
          <w:szCs w:val="24"/>
        </w:rPr>
      </w:pPr>
    </w:p>
    <w:p w14:paraId="68543311" w14:textId="77777777" w:rsidR="00A244FD" w:rsidRPr="00E90E82" w:rsidRDefault="00A244FD" w:rsidP="00A244FD">
      <w:pPr>
        <w:shd w:val="clear" w:color="auto" w:fill="978BC2"/>
        <w:ind w:left="40"/>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8.0 Lateness</w:t>
      </w:r>
    </w:p>
    <w:p w14:paraId="0137F543" w14:textId="77777777" w:rsidR="00A244FD" w:rsidRPr="00E90E82" w:rsidRDefault="00A244FD" w:rsidP="00A244FD">
      <w:pPr>
        <w:ind w:right="10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Poor punctuality is not acceptable</w:t>
      </w:r>
      <w:r w:rsidRPr="00E90E82">
        <w:rPr>
          <w:rFonts w:asciiTheme="minorHAnsi" w:eastAsia="Arial" w:hAnsiTheme="minorHAnsi" w:cstheme="minorHAnsi"/>
          <w:b/>
          <w:color w:val="7030A0"/>
          <w:sz w:val="24"/>
          <w:szCs w:val="24"/>
        </w:rPr>
        <w:t>.</w:t>
      </w:r>
      <w:r w:rsidRPr="00E90E82">
        <w:rPr>
          <w:rFonts w:asciiTheme="minorHAnsi" w:eastAsia="Arial" w:hAnsiTheme="minorHAnsi" w:cstheme="minorHAnsi"/>
          <w:color w:val="7030A0"/>
          <w:sz w:val="24"/>
          <w:szCs w:val="24"/>
        </w:rPr>
        <w:t xml:space="preserve"> If a pupil misses the start of the day, they can miss work and late arriving pupils disrupt lessons. It can be embarrassing for the pupil arriving late and can encourage future absence.</w:t>
      </w:r>
    </w:p>
    <w:p w14:paraId="30EF5AB1" w14:textId="6941ADA1" w:rsidR="00A244FD" w:rsidRPr="00716232" w:rsidRDefault="00A244FD" w:rsidP="00716232">
      <w:pPr>
        <w:shd w:val="clear" w:color="auto" w:fill="978BC2"/>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8.1 How we manage lateness</w:t>
      </w:r>
    </w:p>
    <w:p w14:paraId="697704A7" w14:textId="17C1B612" w:rsidR="00A244FD" w:rsidRPr="00E90E82" w:rsidRDefault="00A244FD" w:rsidP="00A244FD">
      <w:pPr>
        <w:ind w:right="2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The school day starts </w:t>
      </w:r>
      <w:r w:rsidR="00120FEF">
        <w:rPr>
          <w:rFonts w:asciiTheme="minorHAnsi" w:eastAsia="Arial" w:hAnsiTheme="minorHAnsi" w:cstheme="minorHAnsi"/>
          <w:color w:val="7030A0"/>
          <w:sz w:val="24"/>
          <w:szCs w:val="24"/>
        </w:rPr>
        <w:t xml:space="preserve">at 8:45am </w:t>
      </w:r>
      <w:r w:rsidRPr="00E90E82">
        <w:rPr>
          <w:rFonts w:asciiTheme="minorHAnsi" w:eastAsia="Arial" w:hAnsiTheme="minorHAnsi" w:cstheme="minorHAnsi"/>
          <w:color w:val="7030A0"/>
          <w:sz w:val="24"/>
          <w:szCs w:val="24"/>
        </w:rPr>
        <w:t xml:space="preserve">and registers are taken </w:t>
      </w:r>
      <w:r w:rsidR="000D2E94">
        <w:rPr>
          <w:rFonts w:asciiTheme="minorHAnsi" w:eastAsia="Arial" w:hAnsiTheme="minorHAnsi" w:cstheme="minorHAnsi"/>
          <w:color w:val="7030A0"/>
          <w:sz w:val="24"/>
          <w:szCs w:val="24"/>
        </w:rPr>
        <w:t>by 8</w:t>
      </w:r>
      <w:r w:rsidR="00120FEF">
        <w:rPr>
          <w:rFonts w:asciiTheme="minorHAnsi" w:eastAsia="Arial" w:hAnsiTheme="minorHAnsi" w:cstheme="minorHAnsi"/>
          <w:color w:val="7030A0"/>
          <w:sz w:val="24"/>
          <w:szCs w:val="24"/>
        </w:rPr>
        <w:t>:</w:t>
      </w:r>
      <w:r w:rsidR="000D2E94">
        <w:rPr>
          <w:rFonts w:asciiTheme="minorHAnsi" w:eastAsia="Arial" w:hAnsiTheme="minorHAnsi" w:cstheme="minorHAnsi"/>
          <w:color w:val="7030A0"/>
          <w:sz w:val="24"/>
          <w:szCs w:val="24"/>
        </w:rPr>
        <w:t>55</w:t>
      </w:r>
      <w:r w:rsidRPr="00E90E82">
        <w:rPr>
          <w:rFonts w:asciiTheme="minorHAnsi" w:eastAsia="Arial" w:hAnsiTheme="minorHAnsi" w:cstheme="minorHAnsi"/>
          <w:color w:val="7030A0"/>
          <w:sz w:val="24"/>
          <w:szCs w:val="24"/>
        </w:rPr>
        <w:t xml:space="preserve">am by the class teacher and pupils receive a late mark if they are not in their class by that time. School recommends that pupils arrive </w:t>
      </w:r>
      <w:r w:rsidR="00120FEF">
        <w:rPr>
          <w:rFonts w:asciiTheme="minorHAnsi" w:eastAsia="Arial" w:hAnsiTheme="minorHAnsi" w:cstheme="minorHAnsi"/>
          <w:color w:val="7030A0"/>
          <w:sz w:val="24"/>
          <w:szCs w:val="24"/>
        </w:rPr>
        <w:t xml:space="preserve">on site </w:t>
      </w:r>
      <w:r w:rsidRPr="00E90E82">
        <w:rPr>
          <w:rFonts w:asciiTheme="minorHAnsi" w:eastAsia="Arial" w:hAnsiTheme="minorHAnsi" w:cstheme="minorHAnsi"/>
          <w:color w:val="7030A0"/>
          <w:sz w:val="24"/>
          <w:szCs w:val="24"/>
        </w:rPr>
        <w:t xml:space="preserve">by </w:t>
      </w:r>
      <w:r w:rsidR="000D2E94">
        <w:rPr>
          <w:rFonts w:asciiTheme="minorHAnsi" w:eastAsia="Arial" w:hAnsiTheme="minorHAnsi" w:cstheme="minorHAnsi"/>
          <w:color w:val="7030A0"/>
          <w:sz w:val="24"/>
          <w:szCs w:val="24"/>
        </w:rPr>
        <w:t>8</w:t>
      </w:r>
      <w:r w:rsidR="00120FEF">
        <w:rPr>
          <w:rFonts w:asciiTheme="minorHAnsi" w:eastAsia="Arial" w:hAnsiTheme="minorHAnsi" w:cstheme="minorHAnsi"/>
          <w:color w:val="7030A0"/>
          <w:sz w:val="24"/>
          <w:szCs w:val="24"/>
        </w:rPr>
        <w:t>:</w:t>
      </w:r>
      <w:r w:rsidR="000D2E94">
        <w:rPr>
          <w:rFonts w:asciiTheme="minorHAnsi" w:eastAsia="Arial" w:hAnsiTheme="minorHAnsi" w:cstheme="minorHAnsi"/>
          <w:color w:val="7030A0"/>
          <w:sz w:val="24"/>
          <w:szCs w:val="24"/>
        </w:rPr>
        <w:t>4</w:t>
      </w:r>
      <w:r w:rsidR="00120FEF">
        <w:rPr>
          <w:rFonts w:asciiTheme="minorHAnsi" w:eastAsia="Arial" w:hAnsiTheme="minorHAnsi" w:cstheme="minorHAnsi"/>
          <w:color w:val="7030A0"/>
          <w:sz w:val="24"/>
          <w:szCs w:val="24"/>
        </w:rPr>
        <w:t>0</w:t>
      </w:r>
      <w:r w:rsidRPr="00E90E82">
        <w:rPr>
          <w:rFonts w:asciiTheme="minorHAnsi" w:eastAsia="Arial" w:hAnsiTheme="minorHAnsi" w:cstheme="minorHAnsi"/>
          <w:color w:val="7030A0"/>
          <w:sz w:val="24"/>
          <w:szCs w:val="24"/>
        </w:rPr>
        <w:t>am.</w:t>
      </w:r>
    </w:p>
    <w:p w14:paraId="15FA5808" w14:textId="77777777" w:rsidR="00A244FD" w:rsidRPr="00E90E82" w:rsidRDefault="00A244FD" w:rsidP="00A244FD">
      <w:pPr>
        <w:contextualSpacing/>
        <w:jc w:val="both"/>
        <w:rPr>
          <w:rFonts w:asciiTheme="minorHAnsi" w:eastAsia="Symbol" w:hAnsiTheme="minorHAnsi" w:cstheme="minorHAnsi"/>
          <w:color w:val="7030A0"/>
          <w:sz w:val="24"/>
          <w:szCs w:val="24"/>
        </w:rPr>
      </w:pPr>
    </w:p>
    <w:p w14:paraId="400FEAD2" w14:textId="77777777" w:rsidR="00A244FD" w:rsidRPr="00E90E82" w:rsidRDefault="00A244FD" w:rsidP="00A244FD">
      <w:pPr>
        <w:numPr>
          <w:ilvl w:val="0"/>
          <w:numId w:val="27"/>
        </w:numPr>
        <w:ind w:left="360"/>
        <w:contextualSpacing/>
        <w:jc w:val="both"/>
        <w:rPr>
          <w:rFonts w:asciiTheme="minorHAnsi" w:eastAsia="Times New Roman" w:hAnsiTheme="minorHAnsi" w:cstheme="minorHAnsi"/>
          <w:color w:val="7030A0"/>
          <w:sz w:val="24"/>
          <w:szCs w:val="24"/>
          <w:lang w:val="en"/>
        </w:rPr>
      </w:pPr>
      <w:r w:rsidRPr="00E90E82">
        <w:rPr>
          <w:rFonts w:asciiTheme="minorHAnsi" w:eastAsia="Times New Roman" w:hAnsiTheme="minorHAnsi" w:cstheme="minorHAnsi"/>
          <w:color w:val="7030A0"/>
          <w:sz w:val="24"/>
          <w:szCs w:val="24"/>
          <w:lang w:val="en"/>
        </w:rPr>
        <w:t>If a pupil arrives late to school parents/carers will receive a text message/telephone call to inform them of their child’s late arrival.</w:t>
      </w:r>
    </w:p>
    <w:p w14:paraId="3DB051CE" w14:textId="0E582FF7" w:rsidR="00A244FD" w:rsidRPr="00716232" w:rsidRDefault="00A244FD" w:rsidP="00A244FD">
      <w:pPr>
        <w:numPr>
          <w:ilvl w:val="0"/>
          <w:numId w:val="27"/>
        </w:numPr>
        <w:ind w:left="360"/>
        <w:contextualSpacing/>
        <w:jc w:val="both"/>
        <w:rPr>
          <w:rFonts w:asciiTheme="minorHAnsi" w:eastAsia="Times New Roman" w:hAnsiTheme="minorHAnsi" w:cstheme="minorHAnsi"/>
          <w:color w:val="7030A0"/>
          <w:sz w:val="24"/>
          <w:szCs w:val="24"/>
          <w:lang w:val="en"/>
        </w:rPr>
      </w:pPr>
      <w:bookmarkStart w:id="3" w:name="_Hlk115086394"/>
      <w:r w:rsidRPr="00E90E82">
        <w:rPr>
          <w:rFonts w:asciiTheme="minorHAnsi" w:eastAsia="Times New Roman" w:hAnsiTheme="minorHAnsi" w:cstheme="minorHAnsi"/>
          <w:color w:val="7030A0"/>
          <w:sz w:val="24"/>
          <w:szCs w:val="24"/>
          <w:lang w:val="en"/>
        </w:rPr>
        <w:t>Late arrival to school following the close of registers is classified as an absence. If a pupil is persistently late after the official close of the register, the school may request the local authority issue a Penalty Notice</w:t>
      </w:r>
      <w:bookmarkEnd w:id="3"/>
      <w:r w:rsidRPr="00E90E82">
        <w:rPr>
          <w:rFonts w:asciiTheme="minorHAnsi" w:eastAsia="Times New Roman" w:hAnsiTheme="minorHAnsi" w:cstheme="minorHAnsi"/>
          <w:color w:val="7030A0"/>
          <w:sz w:val="24"/>
          <w:szCs w:val="24"/>
          <w:lang w:val="en"/>
        </w:rPr>
        <w:t xml:space="preserve">. </w:t>
      </w:r>
      <w:r w:rsidRPr="00E90E82">
        <w:rPr>
          <w:rFonts w:asciiTheme="minorHAnsi" w:eastAsia="Arial" w:hAnsiTheme="minorHAnsi" w:cstheme="minorHAnsi"/>
          <w:color w:val="7030A0"/>
          <w:sz w:val="24"/>
          <w:szCs w:val="24"/>
        </w:rPr>
        <w:t xml:space="preserve">The close of registration for </w:t>
      </w:r>
      <w:r w:rsidR="000D2E94">
        <w:rPr>
          <w:rFonts w:asciiTheme="minorHAnsi" w:eastAsia="Arial" w:hAnsiTheme="minorHAnsi" w:cstheme="minorHAnsi"/>
          <w:color w:val="7030A0"/>
          <w:sz w:val="24"/>
          <w:szCs w:val="24"/>
        </w:rPr>
        <w:t xml:space="preserve">Hunts Cross Primary </w:t>
      </w:r>
      <w:r w:rsidR="000D2E94" w:rsidRPr="00E90E82">
        <w:rPr>
          <w:rFonts w:asciiTheme="minorHAnsi" w:eastAsia="Arial" w:hAnsiTheme="minorHAnsi" w:cstheme="minorHAnsi"/>
          <w:color w:val="7030A0"/>
          <w:sz w:val="24"/>
          <w:szCs w:val="24"/>
        </w:rPr>
        <w:t>School</w:t>
      </w:r>
      <w:r w:rsidRPr="00E90E82">
        <w:rPr>
          <w:rFonts w:asciiTheme="minorHAnsi" w:eastAsia="Arial" w:hAnsiTheme="minorHAnsi" w:cstheme="minorHAnsi"/>
          <w:color w:val="7030A0"/>
          <w:sz w:val="24"/>
          <w:szCs w:val="24"/>
        </w:rPr>
        <w:t xml:space="preserve"> is </w:t>
      </w:r>
      <w:r w:rsidR="000D2E94">
        <w:rPr>
          <w:rFonts w:asciiTheme="minorHAnsi" w:eastAsia="Arial" w:hAnsiTheme="minorHAnsi" w:cstheme="minorHAnsi"/>
          <w:color w:val="7030A0"/>
          <w:sz w:val="24"/>
          <w:szCs w:val="24"/>
        </w:rPr>
        <w:t>8</w:t>
      </w:r>
      <w:r w:rsidR="00120FEF">
        <w:rPr>
          <w:rFonts w:asciiTheme="minorHAnsi" w:eastAsia="Arial" w:hAnsiTheme="minorHAnsi" w:cstheme="minorHAnsi"/>
          <w:color w:val="7030A0"/>
          <w:sz w:val="24"/>
          <w:szCs w:val="24"/>
        </w:rPr>
        <w:t>:</w:t>
      </w:r>
      <w:r w:rsidR="000D2E94">
        <w:rPr>
          <w:rFonts w:asciiTheme="minorHAnsi" w:eastAsia="Arial" w:hAnsiTheme="minorHAnsi" w:cstheme="minorHAnsi"/>
          <w:color w:val="7030A0"/>
          <w:sz w:val="24"/>
          <w:szCs w:val="24"/>
        </w:rPr>
        <w:t>55am.</w:t>
      </w:r>
    </w:p>
    <w:p w14:paraId="785DB299" w14:textId="7EA42B2D" w:rsidR="00716232" w:rsidRPr="00E90E82" w:rsidRDefault="00716232" w:rsidP="00A244FD">
      <w:pPr>
        <w:numPr>
          <w:ilvl w:val="0"/>
          <w:numId w:val="27"/>
        </w:numPr>
        <w:ind w:left="360"/>
        <w:contextualSpacing/>
        <w:jc w:val="both"/>
        <w:rPr>
          <w:rFonts w:asciiTheme="minorHAnsi" w:eastAsia="Times New Roman" w:hAnsiTheme="minorHAnsi" w:cstheme="minorHAnsi"/>
          <w:color w:val="7030A0"/>
          <w:sz w:val="24"/>
          <w:szCs w:val="24"/>
          <w:lang w:val="en"/>
        </w:rPr>
      </w:pPr>
      <w:r>
        <w:rPr>
          <w:rFonts w:asciiTheme="minorHAnsi" w:eastAsia="Times New Roman" w:hAnsiTheme="minorHAnsi" w:cstheme="minorHAnsi"/>
          <w:color w:val="7030A0"/>
          <w:sz w:val="24"/>
          <w:szCs w:val="24"/>
          <w:lang w:val="en"/>
        </w:rPr>
        <w:t xml:space="preserve">If a child arrives after 10am they will receive code ‘U’ which stands for an </w:t>
      </w:r>
      <w:proofErr w:type="spellStart"/>
      <w:r>
        <w:rPr>
          <w:rFonts w:asciiTheme="minorHAnsi" w:eastAsia="Times New Roman" w:hAnsiTheme="minorHAnsi" w:cstheme="minorHAnsi"/>
          <w:color w:val="7030A0"/>
          <w:sz w:val="24"/>
          <w:szCs w:val="24"/>
          <w:lang w:val="en"/>
        </w:rPr>
        <w:t>unauthorised</w:t>
      </w:r>
      <w:proofErr w:type="spellEnd"/>
      <w:r>
        <w:rPr>
          <w:rFonts w:asciiTheme="minorHAnsi" w:eastAsia="Times New Roman" w:hAnsiTheme="minorHAnsi" w:cstheme="minorHAnsi"/>
          <w:color w:val="7030A0"/>
          <w:sz w:val="24"/>
          <w:szCs w:val="24"/>
          <w:lang w:val="en"/>
        </w:rPr>
        <w:t xml:space="preserve"> absence.</w:t>
      </w:r>
    </w:p>
    <w:p w14:paraId="303F2BAC" w14:textId="77777777" w:rsidR="00A244FD" w:rsidRPr="00E90E82" w:rsidRDefault="00A244FD" w:rsidP="00A244FD">
      <w:pPr>
        <w:contextualSpacing/>
        <w:jc w:val="both"/>
        <w:rPr>
          <w:rFonts w:asciiTheme="minorHAnsi" w:eastAsia="Symbol" w:hAnsiTheme="minorHAnsi" w:cstheme="minorHAnsi"/>
          <w:color w:val="7030A0"/>
          <w:sz w:val="24"/>
          <w:szCs w:val="24"/>
        </w:rPr>
      </w:pPr>
    </w:p>
    <w:p w14:paraId="027B252D" w14:textId="77610E0A" w:rsidR="00A244FD" w:rsidRPr="00E90E82" w:rsidRDefault="00A244FD" w:rsidP="00A244FD">
      <w:pPr>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 xml:space="preserve">If a parent/carer has any problem getting their child to attend school on time they should contact </w:t>
      </w:r>
      <w:r w:rsidR="000D2E94">
        <w:rPr>
          <w:rFonts w:asciiTheme="minorHAnsi" w:eastAsia="Arial" w:hAnsiTheme="minorHAnsi" w:cstheme="minorHAnsi"/>
          <w:color w:val="7030A0"/>
          <w:sz w:val="24"/>
          <w:szCs w:val="24"/>
        </w:rPr>
        <w:t>Mr. Growney</w:t>
      </w:r>
      <w:r w:rsidRPr="00E90E82">
        <w:rPr>
          <w:rFonts w:asciiTheme="minorHAnsi" w:eastAsia="Arial" w:hAnsiTheme="minorHAnsi" w:cstheme="minorHAnsi"/>
          <w:color w:val="7030A0"/>
          <w:sz w:val="24"/>
          <w:szCs w:val="24"/>
        </w:rPr>
        <w:t xml:space="preserve"> who will offer support to resolve the problem.</w:t>
      </w:r>
    </w:p>
    <w:p w14:paraId="4E483034" w14:textId="77777777" w:rsidR="00A244FD" w:rsidRPr="00E90E82" w:rsidRDefault="00A244FD" w:rsidP="00A244FD">
      <w:pPr>
        <w:contextualSpacing/>
        <w:jc w:val="both"/>
        <w:rPr>
          <w:rFonts w:asciiTheme="minorHAnsi" w:eastAsia="Arial" w:hAnsiTheme="minorHAnsi" w:cstheme="minorHAnsi"/>
          <w:color w:val="7030A0"/>
          <w:sz w:val="24"/>
          <w:szCs w:val="24"/>
        </w:rPr>
      </w:pPr>
    </w:p>
    <w:p w14:paraId="426E1075" w14:textId="161218A8" w:rsidR="00A244FD" w:rsidRPr="00E90E82" w:rsidRDefault="00A244FD" w:rsidP="00A244FD">
      <w:pPr>
        <w:ind w:left="40"/>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shd w:val="clear" w:color="auto" w:fill="978BC2"/>
        </w:rPr>
        <w:t>9.0 People Responsible for Attendance Matters at</w:t>
      </w:r>
      <w:r w:rsidR="000D2E94">
        <w:rPr>
          <w:rFonts w:asciiTheme="minorHAnsi" w:eastAsia="Arial" w:hAnsiTheme="minorHAnsi" w:cstheme="minorHAnsi"/>
          <w:b/>
          <w:color w:val="FFFFFF"/>
          <w:sz w:val="24"/>
          <w:szCs w:val="24"/>
          <w:shd w:val="clear" w:color="auto" w:fill="978BC2"/>
        </w:rPr>
        <w:t xml:space="preserve"> Hunts Cross Primary School</w:t>
      </w:r>
    </w:p>
    <w:p w14:paraId="137A42FB" w14:textId="77777777" w:rsidR="00A244FD" w:rsidRPr="00E90E82" w:rsidRDefault="00A244FD" w:rsidP="00A244FD">
      <w:pPr>
        <w:ind w:right="8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All school staff, parents/carers and pupils need to work as a team to support the attendance and achievement of pupils. This continued support therefore is vital in making every pupil’s journey through school a success.</w:t>
      </w:r>
    </w:p>
    <w:p w14:paraId="40A8DFB2" w14:textId="77777777" w:rsidR="00A244FD" w:rsidRPr="00E90E82" w:rsidRDefault="00A244FD" w:rsidP="00A244FD">
      <w:pPr>
        <w:ind w:right="80"/>
        <w:contextualSpacing/>
        <w:jc w:val="both"/>
        <w:rPr>
          <w:rFonts w:asciiTheme="minorHAnsi" w:eastAsia="Arial" w:hAnsiTheme="minorHAnsi" w:cstheme="minorHAnsi"/>
          <w:color w:val="7030A0"/>
          <w:sz w:val="24"/>
          <w:szCs w:val="24"/>
        </w:rPr>
      </w:pPr>
    </w:p>
    <w:p w14:paraId="299A8456" w14:textId="77777777" w:rsidR="00A244FD" w:rsidRPr="00E90E82" w:rsidRDefault="00A244FD" w:rsidP="00A244FD">
      <w:pPr>
        <w:shd w:val="clear" w:color="auto" w:fill="978BC2"/>
        <w:ind w:right="80"/>
        <w:contextualSpacing/>
        <w:jc w:val="both"/>
        <w:rPr>
          <w:rFonts w:asciiTheme="minorHAnsi" w:eastAsia="Arial" w:hAnsiTheme="minorHAnsi" w:cstheme="minorHAnsi"/>
          <w:b/>
          <w:color w:val="FFFFFF"/>
          <w:sz w:val="24"/>
          <w:szCs w:val="24"/>
        </w:rPr>
      </w:pPr>
      <w:r w:rsidRPr="00E90E82">
        <w:rPr>
          <w:rFonts w:asciiTheme="minorHAnsi" w:eastAsia="Arial" w:hAnsiTheme="minorHAnsi" w:cstheme="minorHAnsi"/>
          <w:b/>
          <w:color w:val="FFFFFF"/>
          <w:sz w:val="24"/>
          <w:szCs w:val="24"/>
        </w:rPr>
        <w:t>10.0</w:t>
      </w:r>
      <w:r w:rsidRPr="00E90E82">
        <w:rPr>
          <w:rFonts w:asciiTheme="minorHAnsi" w:eastAsia="Arial" w:hAnsiTheme="minorHAnsi" w:cstheme="minorHAnsi"/>
          <w:color w:val="FFFFFF"/>
          <w:sz w:val="24"/>
          <w:szCs w:val="24"/>
        </w:rPr>
        <w:t xml:space="preserve"> </w:t>
      </w:r>
      <w:r w:rsidRPr="00E90E82">
        <w:rPr>
          <w:rFonts w:asciiTheme="minorHAnsi" w:eastAsia="Arial" w:hAnsiTheme="minorHAnsi" w:cstheme="minorHAnsi"/>
          <w:b/>
          <w:color w:val="FFFFFF"/>
          <w:sz w:val="24"/>
          <w:szCs w:val="24"/>
        </w:rPr>
        <w:t xml:space="preserve">Removal from Roll </w:t>
      </w:r>
      <w:r w:rsidRPr="00E90E82">
        <w:rPr>
          <w:rFonts w:asciiTheme="minorHAnsi" w:eastAsia="Times New Roman" w:hAnsiTheme="minorHAnsi" w:cstheme="minorHAnsi"/>
          <w:bCs/>
          <w:color w:val="FFFFFF"/>
          <w:kern w:val="36"/>
          <w:sz w:val="24"/>
          <w:szCs w:val="24"/>
          <w:lang w:val="en"/>
        </w:rPr>
        <w:t xml:space="preserve"> </w:t>
      </w:r>
    </w:p>
    <w:p w14:paraId="27D39476" w14:textId="77777777" w:rsidR="00A244FD" w:rsidRPr="00E90E82" w:rsidRDefault="00A244FD" w:rsidP="00A244FD">
      <w:pPr>
        <w:spacing w:after="143"/>
        <w:contextualSpacing/>
        <w:jc w:val="both"/>
        <w:rPr>
          <w:rFonts w:asciiTheme="minorHAnsi" w:eastAsia="Times New Roman" w:hAnsiTheme="minorHAnsi" w:cstheme="minorHAnsi"/>
          <w:color w:val="7030A0"/>
          <w:sz w:val="24"/>
          <w:szCs w:val="24"/>
          <w:lang w:val="en"/>
        </w:rPr>
      </w:pPr>
      <w:r w:rsidRPr="00E90E82">
        <w:rPr>
          <w:rFonts w:asciiTheme="minorHAnsi" w:eastAsia="Times New Roman" w:hAnsiTheme="minorHAnsi" w:cstheme="minorHAnsi"/>
          <w:bCs/>
          <w:color w:val="7030A0"/>
          <w:sz w:val="24"/>
          <w:szCs w:val="24"/>
          <w:lang w:val="en"/>
        </w:rPr>
        <w:t>From the 1st September 2016 changes were introduced to the Pupil Registration Regulations 2016.</w:t>
      </w:r>
      <w:r w:rsidRPr="00E90E82">
        <w:rPr>
          <w:rFonts w:asciiTheme="minorHAnsi" w:eastAsia="Times New Roman" w:hAnsiTheme="minorHAnsi" w:cstheme="minorHAnsi"/>
          <w:color w:val="7030A0"/>
          <w:sz w:val="24"/>
          <w:szCs w:val="24"/>
          <w:lang w:val="en"/>
        </w:rPr>
        <w:t xml:space="preserve"> These amendments affect all non-standard transitions; this is whenever a child of compulsory school age leaves a school before completing the school’s final year. </w:t>
      </w:r>
    </w:p>
    <w:p w14:paraId="5F601521" w14:textId="77777777" w:rsidR="00A244FD" w:rsidRPr="00E90E82" w:rsidRDefault="00A244FD" w:rsidP="00A244FD">
      <w:pPr>
        <w:rPr>
          <w:rFonts w:asciiTheme="minorHAnsi" w:eastAsia="Arial" w:hAnsiTheme="minorHAnsi" w:cstheme="minorHAnsi"/>
          <w:sz w:val="24"/>
          <w:szCs w:val="24"/>
        </w:rPr>
      </w:pPr>
    </w:p>
    <w:p w14:paraId="04176BA2" w14:textId="77777777" w:rsidR="00A244FD" w:rsidRPr="00E90E82" w:rsidRDefault="00A244FD" w:rsidP="00A244FD">
      <w:pPr>
        <w:spacing w:after="143"/>
        <w:contextualSpacing/>
        <w:rPr>
          <w:rFonts w:asciiTheme="minorHAnsi" w:eastAsia="Times New Roman" w:hAnsiTheme="minorHAnsi" w:cstheme="minorHAnsi"/>
          <w:color w:val="7030A0"/>
          <w:sz w:val="24"/>
          <w:szCs w:val="24"/>
          <w:lang w:val="en"/>
        </w:rPr>
      </w:pPr>
      <w:r w:rsidRPr="00E90E82">
        <w:rPr>
          <w:rFonts w:asciiTheme="minorHAnsi" w:eastAsia="Times New Roman" w:hAnsiTheme="minorHAnsi" w:cstheme="minorHAnsi"/>
          <w:b/>
          <w:color w:val="7030A0"/>
          <w:sz w:val="24"/>
          <w:szCs w:val="24"/>
          <w:lang w:val="en"/>
        </w:rPr>
        <w:t xml:space="preserve">As a school we are now required to: </w:t>
      </w:r>
      <w:r w:rsidRPr="00E90E82">
        <w:rPr>
          <w:rFonts w:asciiTheme="minorHAnsi" w:eastAsia="Times New Roman" w:hAnsiTheme="minorHAnsi" w:cstheme="minorHAnsi"/>
          <w:color w:val="7030A0"/>
          <w:sz w:val="24"/>
          <w:szCs w:val="24"/>
          <w:lang w:val="en"/>
        </w:rPr>
        <w:t xml:space="preserve">Inform the LA in </w:t>
      </w:r>
      <w:r w:rsidRPr="00E90E82">
        <w:rPr>
          <w:rFonts w:asciiTheme="minorHAnsi" w:eastAsia="Times New Roman" w:hAnsiTheme="minorHAnsi" w:cstheme="minorHAnsi"/>
          <w:b/>
          <w:i/>
          <w:iCs/>
          <w:color w:val="7030A0"/>
          <w:sz w:val="24"/>
          <w:szCs w:val="24"/>
          <w:lang w:val="en"/>
        </w:rPr>
        <w:t>every</w:t>
      </w:r>
      <w:r w:rsidRPr="00E90E82">
        <w:rPr>
          <w:rFonts w:asciiTheme="minorHAnsi" w:eastAsia="Times New Roman" w:hAnsiTheme="minorHAnsi" w:cstheme="minorHAnsi"/>
          <w:i/>
          <w:iCs/>
          <w:color w:val="7030A0"/>
          <w:sz w:val="24"/>
          <w:szCs w:val="24"/>
          <w:lang w:val="en"/>
        </w:rPr>
        <w:t xml:space="preserve"> </w:t>
      </w:r>
      <w:r w:rsidRPr="00E90E82">
        <w:rPr>
          <w:rFonts w:asciiTheme="minorHAnsi" w:eastAsia="Times New Roman" w:hAnsiTheme="minorHAnsi" w:cstheme="minorHAnsi"/>
          <w:color w:val="7030A0"/>
          <w:sz w:val="24"/>
          <w:szCs w:val="24"/>
          <w:lang w:val="en"/>
        </w:rPr>
        <w:t xml:space="preserve">circumstance when deleting a pupil’s name from the admission register. Inform the LA of the pupil's destination school and home address if the pupil is moving to a new school. School must complete an Exit form and submit to the </w:t>
      </w:r>
      <w:hyperlink r:id="rId13" w:history="1">
        <w:r w:rsidRPr="00E90E82">
          <w:rPr>
            <w:rStyle w:val="Hyperlink"/>
            <w:rFonts w:asciiTheme="minorHAnsi" w:eastAsia="Times New Roman" w:hAnsiTheme="minorHAnsi" w:cstheme="minorHAnsi"/>
            <w:b/>
            <w:bCs/>
            <w:sz w:val="24"/>
            <w:szCs w:val="24"/>
            <w:lang w:val="en"/>
          </w:rPr>
          <w:t>CME@liverpool.gov.uk</w:t>
        </w:r>
      </w:hyperlink>
      <w:r w:rsidRPr="00E90E82">
        <w:rPr>
          <w:rFonts w:asciiTheme="minorHAnsi" w:eastAsia="Times New Roman" w:hAnsiTheme="minorHAnsi" w:cstheme="minorHAnsi"/>
          <w:color w:val="7030A0"/>
          <w:sz w:val="24"/>
          <w:szCs w:val="24"/>
          <w:lang w:val="en"/>
        </w:rPr>
        <w:t xml:space="preserve"> inbox.</w:t>
      </w:r>
    </w:p>
    <w:p w14:paraId="1188D4C3" w14:textId="77777777" w:rsidR="00A244FD" w:rsidRPr="00E90E82" w:rsidRDefault="00A244FD" w:rsidP="00A244FD">
      <w:pPr>
        <w:numPr>
          <w:ilvl w:val="0"/>
          <w:numId w:val="24"/>
        </w:numPr>
        <w:tabs>
          <w:tab w:val="left" w:pos="1080"/>
        </w:tabs>
        <w:ind w:left="1080" w:hanging="357"/>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provide information to the LA when registering new pupils, including the pupil's address and previous school</w:t>
      </w:r>
    </w:p>
    <w:p w14:paraId="4956E513" w14:textId="77777777" w:rsidR="00A244FD" w:rsidRPr="00E90E82" w:rsidRDefault="00A244FD" w:rsidP="00A244FD">
      <w:pPr>
        <w:tabs>
          <w:tab w:val="left" w:pos="1080"/>
        </w:tabs>
        <w:ind w:left="1080"/>
        <w:contextualSpacing/>
        <w:jc w:val="both"/>
        <w:rPr>
          <w:rFonts w:asciiTheme="minorHAnsi" w:eastAsia="Arial" w:hAnsiTheme="minorHAnsi" w:cstheme="minorHAnsi"/>
          <w:color w:val="7030A0"/>
          <w:sz w:val="24"/>
          <w:szCs w:val="24"/>
        </w:rPr>
      </w:pPr>
    </w:p>
    <w:p w14:paraId="259EF880" w14:textId="77777777" w:rsidR="00A244FD" w:rsidRPr="00E90E82" w:rsidRDefault="00A244FD" w:rsidP="00A244FD">
      <w:pPr>
        <w:tabs>
          <w:tab w:val="left" w:pos="1080"/>
        </w:tabs>
        <w:ind w:left="1080"/>
        <w:contextualSpacing/>
        <w:jc w:val="both"/>
        <w:rPr>
          <w:rFonts w:asciiTheme="minorHAnsi" w:eastAsia="Arial" w:hAnsiTheme="minorHAnsi" w:cstheme="minorHAnsi"/>
          <w:color w:val="7030A0"/>
          <w:sz w:val="24"/>
          <w:szCs w:val="24"/>
        </w:rPr>
      </w:pPr>
      <w:r w:rsidRPr="00E90E82">
        <w:rPr>
          <w:rFonts w:asciiTheme="minorHAnsi" w:hAnsiTheme="minorHAnsi" w:cstheme="minorHAnsi"/>
          <w:color w:val="7030A0"/>
          <w:sz w:val="24"/>
          <w:szCs w:val="24"/>
        </w:rPr>
        <w:t>If your child is leaving our school</w:t>
      </w:r>
      <w:r w:rsidRPr="00E90E82">
        <w:rPr>
          <w:rFonts w:asciiTheme="minorHAnsi" w:hAnsiTheme="minorHAnsi" w:cstheme="minorHAnsi"/>
          <w:i/>
          <w:iCs/>
          <w:color w:val="7030A0"/>
          <w:sz w:val="24"/>
          <w:szCs w:val="24"/>
        </w:rPr>
        <w:t xml:space="preserve"> </w:t>
      </w:r>
      <w:r w:rsidRPr="00E90E82">
        <w:rPr>
          <w:rFonts w:asciiTheme="minorHAnsi" w:hAnsiTheme="minorHAnsi" w:cstheme="minorHAnsi"/>
          <w:color w:val="7030A0"/>
          <w:sz w:val="24"/>
          <w:szCs w:val="24"/>
        </w:rPr>
        <w:t>parents are asked to:</w:t>
      </w:r>
    </w:p>
    <w:p w14:paraId="5EAFFDDF" w14:textId="77777777" w:rsidR="00A244FD" w:rsidRPr="00E90E82" w:rsidRDefault="00A244FD" w:rsidP="00A244FD">
      <w:pPr>
        <w:tabs>
          <w:tab w:val="left" w:pos="1080"/>
        </w:tabs>
        <w:ind w:left="1080"/>
        <w:contextualSpacing/>
        <w:jc w:val="both"/>
        <w:rPr>
          <w:rFonts w:asciiTheme="minorHAnsi" w:eastAsia="Arial" w:hAnsiTheme="minorHAnsi" w:cstheme="minorHAnsi"/>
          <w:color w:val="7030A0"/>
          <w:sz w:val="24"/>
          <w:szCs w:val="24"/>
        </w:rPr>
      </w:pPr>
    </w:p>
    <w:p w14:paraId="20AB36C5" w14:textId="77777777" w:rsidR="00A244FD" w:rsidRPr="00E90E82" w:rsidRDefault="00A244FD" w:rsidP="00A244FD">
      <w:pPr>
        <w:numPr>
          <w:ilvl w:val="0"/>
          <w:numId w:val="24"/>
        </w:numPr>
        <w:tabs>
          <w:tab w:val="left" w:pos="1080"/>
        </w:tabs>
        <w:ind w:left="1080" w:hanging="357"/>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provide the attendance officer with comprehensive information about their plans, including: any date of a move; your new address and  telephone numbers; your child’s new school and the start date when known. This should be submitted to school in writing;</w:t>
      </w:r>
    </w:p>
    <w:p w14:paraId="6360E67A" w14:textId="77777777" w:rsidR="00A244FD" w:rsidRPr="00E90E82" w:rsidRDefault="00A244FD" w:rsidP="00A244FD">
      <w:pPr>
        <w:numPr>
          <w:ilvl w:val="0"/>
          <w:numId w:val="24"/>
        </w:numPr>
        <w:tabs>
          <w:tab w:val="left" w:pos="1080"/>
        </w:tabs>
        <w:ind w:left="1080" w:hanging="357"/>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lastRenderedPageBreak/>
        <w:t>if a pupil leaves and we do not have the above information, then your child is considered to be a child missing in education. This requires schools and local authorities to carry out investigations to try and locate your child, which may include liaising with Children’s Services,</w:t>
      </w:r>
    </w:p>
    <w:p w14:paraId="1776B808" w14:textId="77777777" w:rsidR="00A244FD" w:rsidRPr="00E90E82" w:rsidRDefault="00A244FD" w:rsidP="00A244FD">
      <w:pPr>
        <w:tabs>
          <w:tab w:val="left" w:pos="1080"/>
        </w:tabs>
        <w:ind w:left="1080"/>
        <w:contextualSpacing/>
        <w:jc w:val="both"/>
        <w:rPr>
          <w:rFonts w:asciiTheme="minorHAnsi" w:eastAsia="Arial" w:hAnsiTheme="minorHAnsi" w:cstheme="minorHAnsi"/>
          <w:color w:val="7030A0"/>
          <w:sz w:val="24"/>
          <w:szCs w:val="24"/>
        </w:rPr>
      </w:pPr>
      <w:r w:rsidRPr="00E90E82">
        <w:rPr>
          <w:rFonts w:asciiTheme="minorHAnsi" w:eastAsia="Arial" w:hAnsiTheme="minorHAnsi" w:cstheme="minorHAnsi"/>
          <w:color w:val="7030A0"/>
          <w:sz w:val="24"/>
          <w:szCs w:val="24"/>
        </w:rPr>
        <w:t>the Police and other agencies. By giving us the above information, these investigations can be avoided.</w:t>
      </w:r>
    </w:p>
    <w:p w14:paraId="407EB8FD" w14:textId="77777777" w:rsidR="00A244FD" w:rsidRPr="00E90E82" w:rsidRDefault="00A244FD" w:rsidP="00A244FD">
      <w:pPr>
        <w:rPr>
          <w:rFonts w:asciiTheme="minorHAnsi" w:eastAsia="Arial" w:hAnsiTheme="minorHAnsi" w:cstheme="minorHAnsi"/>
          <w:sz w:val="22"/>
        </w:rPr>
        <w:sectPr w:rsidR="00A244FD" w:rsidRPr="00E90E82" w:rsidSect="006B60EB">
          <w:headerReference w:type="even" r:id="rId14"/>
          <w:headerReference w:type="default" r:id="rId15"/>
          <w:footerReference w:type="default" r:id="rId16"/>
          <w:headerReference w:type="first" r:id="rId17"/>
          <w:pgSz w:w="11900" w:h="16841"/>
          <w:pgMar w:top="954" w:right="746" w:bottom="418" w:left="1020" w:header="2324" w:footer="454" w:gutter="0"/>
          <w:cols w:space="0" w:equalWidth="0">
            <w:col w:w="10140"/>
          </w:cols>
          <w:titlePg/>
          <w:docGrid w:linePitch="360"/>
        </w:sectPr>
      </w:pPr>
    </w:p>
    <w:p w14:paraId="7D3699B0" w14:textId="77777777" w:rsidR="00A244FD" w:rsidRPr="00E90E82" w:rsidRDefault="00A244FD" w:rsidP="00A244FD">
      <w:pPr>
        <w:spacing w:line="0" w:lineRule="atLeast"/>
        <w:rPr>
          <w:rFonts w:asciiTheme="minorHAnsi" w:eastAsia="Arial" w:hAnsiTheme="minorHAnsi" w:cstheme="minorHAnsi"/>
          <w:color w:val="7030A0"/>
          <w:sz w:val="24"/>
          <w:szCs w:val="24"/>
        </w:rPr>
      </w:pPr>
      <w:bookmarkStart w:id="4" w:name="page5"/>
      <w:bookmarkEnd w:id="4"/>
      <w:r w:rsidRPr="00E90E82">
        <w:rPr>
          <w:rFonts w:asciiTheme="minorHAnsi" w:eastAsia="Arial" w:hAnsiTheme="minorHAnsi" w:cstheme="minorHAnsi"/>
          <w:color w:val="7030A0"/>
          <w:sz w:val="24"/>
          <w:szCs w:val="24"/>
        </w:rPr>
        <w:lastRenderedPageBreak/>
        <w:t>Attendance and Punctuality Roles and Responsibilities Guidance</w:t>
      </w:r>
    </w:p>
    <w:p w14:paraId="32B2F4EB" w14:textId="77777777" w:rsidR="00A244FD" w:rsidRDefault="00A244FD" w:rsidP="00A244FD">
      <w:pPr>
        <w:spacing w:line="2" w:lineRule="exact"/>
        <w:rPr>
          <w:rFonts w:ascii="Times New Roman" w:eastAsia="Times New Roman" w:hAnsi="Times New Roman"/>
        </w:rPr>
      </w:pPr>
    </w:p>
    <w:p w14:paraId="166A9824" w14:textId="77777777" w:rsidR="00A244FD" w:rsidRPr="00E90E82" w:rsidRDefault="00A244FD" w:rsidP="00A244FD">
      <w:pPr>
        <w:spacing w:line="0" w:lineRule="atLeast"/>
        <w:rPr>
          <w:rFonts w:ascii="Times New Roman" w:eastAsia="Times New Roman" w:hAnsi="Times New Roman"/>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840"/>
        <w:gridCol w:w="8647"/>
      </w:tblGrid>
      <w:tr w:rsidR="00A244FD" w:rsidRPr="00E90E82" w14:paraId="22548E9E" w14:textId="77777777" w:rsidTr="00E90E82">
        <w:trPr>
          <w:trHeight w:val="333"/>
          <w:jc w:val="center"/>
        </w:trPr>
        <w:tc>
          <w:tcPr>
            <w:tcW w:w="856" w:type="dxa"/>
            <w:shd w:val="clear" w:color="auto" w:fill="978BC2"/>
            <w:vAlign w:val="center"/>
          </w:tcPr>
          <w:p w14:paraId="125B5C78"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When</w:t>
            </w:r>
          </w:p>
        </w:tc>
        <w:tc>
          <w:tcPr>
            <w:tcW w:w="840" w:type="dxa"/>
            <w:shd w:val="clear" w:color="auto" w:fill="978BC2"/>
            <w:vAlign w:val="center"/>
          </w:tcPr>
          <w:p w14:paraId="55F734B2"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Whom</w:t>
            </w:r>
          </w:p>
        </w:tc>
        <w:tc>
          <w:tcPr>
            <w:tcW w:w="8647" w:type="dxa"/>
            <w:shd w:val="clear" w:color="auto" w:fill="978BC2"/>
            <w:vAlign w:val="center"/>
          </w:tcPr>
          <w:p w14:paraId="07AD66FC"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Actions Expected</w:t>
            </w:r>
          </w:p>
        </w:tc>
      </w:tr>
      <w:tr w:rsidR="00A244FD" w:rsidRPr="00E90E82" w14:paraId="5A80F795" w14:textId="77777777" w:rsidTr="00E90E82">
        <w:trPr>
          <w:cantSplit/>
          <w:trHeight w:val="1136"/>
          <w:jc w:val="center"/>
        </w:trPr>
        <w:tc>
          <w:tcPr>
            <w:tcW w:w="856" w:type="dxa"/>
            <w:vMerge w:val="restart"/>
            <w:shd w:val="clear" w:color="auto" w:fill="002060"/>
            <w:textDirection w:val="btLr"/>
            <w:vAlign w:val="center"/>
          </w:tcPr>
          <w:p w14:paraId="20EFF84D" w14:textId="77777777" w:rsidR="00A244FD" w:rsidRPr="00E90E82" w:rsidRDefault="00A244FD" w:rsidP="00BD3D10">
            <w:pPr>
              <w:spacing w:line="200" w:lineRule="exact"/>
              <w:ind w:left="113" w:right="113"/>
              <w:jc w:val="center"/>
              <w:rPr>
                <w:rFonts w:asciiTheme="minorHAnsi" w:eastAsia="Times New Roman" w:hAnsiTheme="minorHAnsi" w:cstheme="minorHAnsi"/>
                <w:b/>
                <w:bCs/>
                <w:color w:val="FFFFFF" w:themeColor="background1"/>
                <w:sz w:val="22"/>
                <w:szCs w:val="22"/>
              </w:rPr>
            </w:pPr>
            <w:r w:rsidRPr="00E90E82">
              <w:rPr>
                <w:rFonts w:asciiTheme="minorHAnsi" w:eastAsia="Times New Roman" w:hAnsiTheme="minorHAnsi" w:cstheme="minorHAnsi"/>
                <w:b/>
                <w:bCs/>
                <w:color w:val="FFFFFF" w:themeColor="background1"/>
                <w:sz w:val="22"/>
                <w:szCs w:val="22"/>
              </w:rPr>
              <w:t>DAILY</w:t>
            </w:r>
          </w:p>
        </w:tc>
        <w:tc>
          <w:tcPr>
            <w:tcW w:w="840" w:type="dxa"/>
            <w:shd w:val="clear" w:color="auto" w:fill="auto"/>
            <w:textDirection w:val="btLr"/>
            <w:vAlign w:val="center"/>
          </w:tcPr>
          <w:p w14:paraId="31155E97" w14:textId="77777777" w:rsidR="00A244FD" w:rsidRPr="00E90E82" w:rsidRDefault="00A244FD" w:rsidP="00BD3D10">
            <w:pPr>
              <w:spacing w:line="200" w:lineRule="exact"/>
              <w:ind w:left="113" w:right="113"/>
              <w:jc w:val="center"/>
              <w:rPr>
                <w:rFonts w:asciiTheme="minorHAnsi" w:eastAsia="Times New Roman" w:hAnsiTheme="minorHAnsi" w:cstheme="minorHAnsi"/>
                <w:color w:val="7030A0"/>
                <w:sz w:val="22"/>
                <w:szCs w:val="22"/>
              </w:rPr>
            </w:pPr>
            <w:r w:rsidRPr="00E90E82">
              <w:rPr>
                <w:rFonts w:asciiTheme="minorHAnsi" w:eastAsia="Arial" w:hAnsiTheme="minorHAnsi" w:cstheme="minorHAnsi"/>
                <w:b/>
                <w:color w:val="7030A0"/>
                <w:w w:val="99"/>
                <w:sz w:val="22"/>
                <w:szCs w:val="22"/>
              </w:rPr>
              <w:t>Pupils</w:t>
            </w:r>
          </w:p>
        </w:tc>
        <w:tc>
          <w:tcPr>
            <w:tcW w:w="8647" w:type="dxa"/>
            <w:shd w:val="clear" w:color="auto" w:fill="auto"/>
          </w:tcPr>
          <w:p w14:paraId="1BDA9EAD" w14:textId="071DCDFF"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 xml:space="preserve">Arrive on school site by </w:t>
            </w:r>
            <w:r w:rsidR="000D2E94">
              <w:rPr>
                <w:rFonts w:asciiTheme="minorHAnsi" w:eastAsia="Arial" w:hAnsiTheme="minorHAnsi" w:cstheme="minorHAnsi"/>
                <w:color w:val="7030A0"/>
                <w:sz w:val="22"/>
                <w:szCs w:val="22"/>
              </w:rPr>
              <w:t>8</w:t>
            </w:r>
            <w:r w:rsidR="00120FEF">
              <w:rPr>
                <w:rFonts w:asciiTheme="minorHAnsi" w:eastAsia="Arial" w:hAnsiTheme="minorHAnsi" w:cstheme="minorHAnsi"/>
                <w:color w:val="7030A0"/>
                <w:sz w:val="22"/>
                <w:szCs w:val="22"/>
              </w:rPr>
              <w:t>:40am for 8.45am start of day</w:t>
            </w:r>
          </w:p>
          <w:p w14:paraId="2D0601D4" w14:textId="4D4AEEEA" w:rsidR="00A244FD" w:rsidRPr="00E90E82" w:rsidRDefault="00A244FD" w:rsidP="00A244FD">
            <w:pPr>
              <w:numPr>
                <w:ilvl w:val="0"/>
                <w:numId w:val="19"/>
              </w:numPr>
              <w:tabs>
                <w:tab w:val="left" w:pos="366"/>
              </w:tabs>
              <w:spacing w:line="237" w:lineRule="auto"/>
              <w:ind w:left="92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 xml:space="preserve">Be in class on time for registration at </w:t>
            </w:r>
            <w:r w:rsidR="000D2E94">
              <w:rPr>
                <w:rFonts w:asciiTheme="minorHAnsi" w:eastAsia="Arial" w:hAnsiTheme="minorHAnsi" w:cstheme="minorHAnsi"/>
                <w:color w:val="7030A0"/>
                <w:sz w:val="22"/>
                <w:szCs w:val="22"/>
              </w:rPr>
              <w:t>8</w:t>
            </w:r>
            <w:r w:rsidR="00120FEF">
              <w:rPr>
                <w:rFonts w:asciiTheme="minorHAnsi" w:eastAsia="Arial" w:hAnsiTheme="minorHAnsi" w:cstheme="minorHAnsi"/>
                <w:color w:val="7030A0"/>
                <w:sz w:val="22"/>
                <w:szCs w:val="22"/>
              </w:rPr>
              <w:t>:</w:t>
            </w:r>
            <w:r w:rsidR="000D2E94">
              <w:rPr>
                <w:rFonts w:asciiTheme="minorHAnsi" w:eastAsia="Arial" w:hAnsiTheme="minorHAnsi" w:cstheme="minorHAnsi"/>
                <w:color w:val="7030A0"/>
                <w:sz w:val="22"/>
                <w:szCs w:val="22"/>
              </w:rPr>
              <w:t>55</w:t>
            </w:r>
            <w:r w:rsidRPr="00E90E82">
              <w:rPr>
                <w:rFonts w:asciiTheme="minorHAnsi" w:eastAsia="Arial" w:hAnsiTheme="minorHAnsi" w:cstheme="minorHAnsi"/>
                <w:color w:val="7030A0"/>
                <w:sz w:val="22"/>
                <w:szCs w:val="22"/>
              </w:rPr>
              <w:t>am</w:t>
            </w:r>
          </w:p>
        </w:tc>
      </w:tr>
      <w:tr w:rsidR="00A244FD" w:rsidRPr="00E90E82" w14:paraId="58012D1F" w14:textId="77777777" w:rsidTr="00120FEF">
        <w:trPr>
          <w:cantSplit/>
          <w:trHeight w:val="1356"/>
          <w:jc w:val="center"/>
        </w:trPr>
        <w:tc>
          <w:tcPr>
            <w:tcW w:w="856" w:type="dxa"/>
            <w:vMerge/>
            <w:shd w:val="clear" w:color="auto" w:fill="002060"/>
          </w:tcPr>
          <w:p w14:paraId="20A6F99B" w14:textId="77777777" w:rsidR="00A244FD" w:rsidRPr="00E90E82" w:rsidRDefault="00A244FD" w:rsidP="00BD3D10">
            <w:pPr>
              <w:spacing w:line="200" w:lineRule="exact"/>
              <w:rPr>
                <w:rFonts w:asciiTheme="minorHAnsi" w:eastAsia="Times New Roman" w:hAnsiTheme="minorHAnsi" w:cstheme="minorHAnsi"/>
                <w:color w:val="7030A0"/>
                <w:sz w:val="22"/>
                <w:szCs w:val="22"/>
              </w:rPr>
            </w:pPr>
          </w:p>
        </w:tc>
        <w:tc>
          <w:tcPr>
            <w:tcW w:w="840" w:type="dxa"/>
            <w:shd w:val="clear" w:color="auto" w:fill="auto"/>
            <w:textDirection w:val="btLr"/>
            <w:vAlign w:val="center"/>
          </w:tcPr>
          <w:p w14:paraId="40C2670E" w14:textId="77777777" w:rsidR="00A244FD" w:rsidRPr="00E90E82" w:rsidRDefault="00A244FD" w:rsidP="00BD3D10">
            <w:pPr>
              <w:spacing w:line="200" w:lineRule="exact"/>
              <w:ind w:left="113" w:right="113"/>
              <w:jc w:val="center"/>
              <w:rPr>
                <w:rFonts w:asciiTheme="minorHAnsi" w:eastAsia="Arial" w:hAnsiTheme="minorHAnsi" w:cstheme="minorHAnsi"/>
                <w:b/>
                <w:color w:val="7030A0"/>
                <w:w w:val="98"/>
                <w:sz w:val="22"/>
                <w:szCs w:val="22"/>
              </w:rPr>
            </w:pPr>
            <w:r w:rsidRPr="00E90E82">
              <w:rPr>
                <w:rFonts w:asciiTheme="minorHAnsi" w:eastAsia="Arial" w:hAnsiTheme="minorHAnsi" w:cstheme="minorHAnsi"/>
                <w:b/>
                <w:color w:val="7030A0"/>
                <w:w w:val="98"/>
                <w:sz w:val="22"/>
                <w:szCs w:val="22"/>
              </w:rPr>
              <w:t xml:space="preserve">Class </w:t>
            </w:r>
          </w:p>
          <w:p w14:paraId="7CF86351" w14:textId="77777777" w:rsidR="00A244FD" w:rsidRPr="00E90E82" w:rsidRDefault="00A244FD" w:rsidP="00BD3D10">
            <w:pPr>
              <w:spacing w:line="200" w:lineRule="exact"/>
              <w:ind w:left="113" w:right="113"/>
              <w:jc w:val="center"/>
              <w:rPr>
                <w:rFonts w:asciiTheme="minorHAnsi" w:eastAsia="Times New Roman" w:hAnsiTheme="minorHAnsi" w:cstheme="minorHAnsi"/>
                <w:color w:val="7030A0"/>
                <w:sz w:val="22"/>
                <w:szCs w:val="22"/>
              </w:rPr>
            </w:pPr>
            <w:r w:rsidRPr="00E90E82">
              <w:rPr>
                <w:rFonts w:asciiTheme="minorHAnsi" w:eastAsia="Arial" w:hAnsiTheme="minorHAnsi" w:cstheme="minorHAnsi"/>
                <w:b/>
                <w:color w:val="7030A0"/>
                <w:w w:val="98"/>
                <w:sz w:val="22"/>
                <w:szCs w:val="22"/>
              </w:rPr>
              <w:t xml:space="preserve">Teacher </w:t>
            </w:r>
          </w:p>
        </w:tc>
        <w:tc>
          <w:tcPr>
            <w:tcW w:w="8647" w:type="dxa"/>
            <w:shd w:val="clear" w:color="auto" w:fill="auto"/>
          </w:tcPr>
          <w:p w14:paraId="60071575" w14:textId="77777777" w:rsidR="00A244FD" w:rsidRPr="00E90E82" w:rsidRDefault="00A244FD" w:rsidP="00BD3D10">
            <w:pPr>
              <w:spacing w:line="4" w:lineRule="exact"/>
              <w:rPr>
                <w:rFonts w:asciiTheme="minorHAnsi" w:eastAsia="Symbol" w:hAnsiTheme="minorHAnsi" w:cstheme="minorHAnsi"/>
                <w:color w:val="7030A0"/>
                <w:sz w:val="22"/>
                <w:szCs w:val="22"/>
              </w:rPr>
            </w:pPr>
          </w:p>
          <w:p w14:paraId="0ACF0D3D" w14:textId="77777777"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Registers are completed on the MIS system each day on time</w:t>
            </w:r>
          </w:p>
          <w:p w14:paraId="443B8792" w14:textId="6089CED4"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Ensure attendance has a high profile in class</w:t>
            </w:r>
            <w:r w:rsidR="00120FEF">
              <w:rPr>
                <w:rFonts w:asciiTheme="minorHAnsi" w:eastAsia="Arial" w:hAnsiTheme="minorHAnsi" w:cstheme="minorHAnsi"/>
                <w:color w:val="7030A0"/>
                <w:sz w:val="22"/>
                <w:szCs w:val="22"/>
              </w:rPr>
              <w:t xml:space="preserve"> – reward 100% attendance with gold stars</w:t>
            </w:r>
          </w:p>
          <w:p w14:paraId="56397A8E" w14:textId="77777777" w:rsidR="00A244FD" w:rsidRPr="00120FEF" w:rsidRDefault="00A244FD" w:rsidP="00120FEF">
            <w:pPr>
              <w:numPr>
                <w:ilvl w:val="0"/>
                <w:numId w:val="19"/>
              </w:numPr>
              <w:tabs>
                <w:tab w:val="left" w:pos="366"/>
              </w:tabs>
              <w:spacing w:line="235" w:lineRule="auto"/>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Discuss absence with pupils r</w:t>
            </w:r>
            <w:r w:rsidR="00120FEF">
              <w:rPr>
                <w:rFonts w:asciiTheme="minorHAnsi" w:eastAsia="Arial" w:hAnsiTheme="minorHAnsi" w:cstheme="minorHAnsi"/>
                <w:color w:val="7030A0"/>
                <w:sz w:val="22"/>
                <w:szCs w:val="22"/>
              </w:rPr>
              <w:t>eturning to school</w:t>
            </w:r>
          </w:p>
          <w:p w14:paraId="7F9D7E3F" w14:textId="49E84B25" w:rsidR="00120FEF" w:rsidRPr="00120FEF" w:rsidRDefault="00120FEF" w:rsidP="00120FEF">
            <w:pPr>
              <w:numPr>
                <w:ilvl w:val="0"/>
                <w:numId w:val="19"/>
              </w:numPr>
              <w:tabs>
                <w:tab w:val="left" w:pos="366"/>
              </w:tabs>
              <w:spacing w:line="235" w:lineRule="auto"/>
              <w:ind w:left="927"/>
              <w:rPr>
                <w:rFonts w:asciiTheme="minorHAnsi" w:eastAsia="Symbol" w:hAnsiTheme="minorHAnsi" w:cstheme="minorHAnsi"/>
                <w:color w:val="7030A0"/>
                <w:sz w:val="22"/>
                <w:szCs w:val="22"/>
              </w:rPr>
            </w:pPr>
            <w:r>
              <w:rPr>
                <w:rFonts w:asciiTheme="minorHAnsi" w:eastAsia="Symbol" w:hAnsiTheme="minorHAnsi" w:cstheme="minorHAnsi"/>
                <w:color w:val="7030A0"/>
                <w:sz w:val="22"/>
                <w:szCs w:val="22"/>
              </w:rPr>
              <w:t>Record attendance concerns</w:t>
            </w:r>
            <w:r w:rsidR="000F7238">
              <w:rPr>
                <w:rFonts w:asciiTheme="minorHAnsi" w:eastAsia="Symbol" w:hAnsiTheme="minorHAnsi" w:cstheme="minorHAnsi"/>
                <w:color w:val="7030A0"/>
                <w:sz w:val="22"/>
                <w:szCs w:val="22"/>
              </w:rPr>
              <w:t xml:space="preserve"> on internal recording systems and inform Mr </w:t>
            </w:r>
            <w:proofErr w:type="spellStart"/>
            <w:r w:rsidR="000F7238">
              <w:rPr>
                <w:rFonts w:asciiTheme="minorHAnsi" w:eastAsia="Symbol" w:hAnsiTheme="minorHAnsi" w:cstheme="minorHAnsi"/>
                <w:color w:val="7030A0"/>
                <w:sz w:val="22"/>
                <w:szCs w:val="22"/>
              </w:rPr>
              <w:t>Growney</w:t>
            </w:r>
            <w:proofErr w:type="spellEnd"/>
            <w:r w:rsidR="000F7238">
              <w:rPr>
                <w:rFonts w:asciiTheme="minorHAnsi" w:eastAsia="Symbol" w:hAnsiTheme="minorHAnsi" w:cstheme="minorHAnsi"/>
                <w:color w:val="7030A0"/>
                <w:sz w:val="22"/>
                <w:szCs w:val="22"/>
              </w:rPr>
              <w:t>.</w:t>
            </w:r>
          </w:p>
        </w:tc>
      </w:tr>
      <w:tr w:rsidR="00A244FD" w:rsidRPr="00E90E82" w14:paraId="12815E37" w14:textId="77777777" w:rsidTr="00E90E82">
        <w:trPr>
          <w:cantSplit/>
          <w:trHeight w:val="4982"/>
          <w:jc w:val="center"/>
        </w:trPr>
        <w:tc>
          <w:tcPr>
            <w:tcW w:w="856" w:type="dxa"/>
            <w:vMerge/>
            <w:shd w:val="clear" w:color="auto" w:fill="002060"/>
          </w:tcPr>
          <w:p w14:paraId="402CF061" w14:textId="77777777" w:rsidR="00A244FD" w:rsidRPr="00E90E82" w:rsidRDefault="00A244FD" w:rsidP="00BD3D10">
            <w:pPr>
              <w:spacing w:line="200" w:lineRule="exact"/>
              <w:rPr>
                <w:rFonts w:asciiTheme="minorHAnsi" w:eastAsia="Times New Roman" w:hAnsiTheme="minorHAnsi" w:cstheme="minorHAnsi"/>
                <w:color w:val="7030A0"/>
                <w:sz w:val="22"/>
                <w:szCs w:val="22"/>
              </w:rPr>
            </w:pPr>
          </w:p>
        </w:tc>
        <w:tc>
          <w:tcPr>
            <w:tcW w:w="840" w:type="dxa"/>
            <w:shd w:val="clear" w:color="auto" w:fill="auto"/>
            <w:textDirection w:val="btLr"/>
            <w:vAlign w:val="center"/>
          </w:tcPr>
          <w:p w14:paraId="170E8538" w14:textId="36C52F1B" w:rsidR="00A244FD" w:rsidRPr="00E90E82" w:rsidRDefault="000D2E94" w:rsidP="000D2E94">
            <w:pPr>
              <w:spacing w:line="0" w:lineRule="atLeast"/>
              <w:jc w:val="center"/>
              <w:rPr>
                <w:rFonts w:asciiTheme="minorHAnsi" w:eastAsia="Arial" w:hAnsiTheme="minorHAnsi" w:cstheme="minorHAnsi"/>
                <w:b/>
                <w:color w:val="7030A0"/>
                <w:sz w:val="22"/>
                <w:szCs w:val="22"/>
              </w:rPr>
            </w:pPr>
            <w:r>
              <w:rPr>
                <w:rFonts w:asciiTheme="minorHAnsi" w:eastAsia="Arial" w:hAnsiTheme="minorHAnsi" w:cstheme="minorHAnsi"/>
                <w:b/>
                <w:color w:val="7030A0"/>
                <w:sz w:val="22"/>
                <w:szCs w:val="22"/>
              </w:rPr>
              <w:t>Mr. Growney</w:t>
            </w:r>
          </w:p>
        </w:tc>
        <w:tc>
          <w:tcPr>
            <w:tcW w:w="8647" w:type="dxa"/>
            <w:shd w:val="clear" w:color="auto" w:fill="auto"/>
          </w:tcPr>
          <w:p w14:paraId="23196FDD" w14:textId="77777777"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Ensuring staff have completed AM/PM registers</w:t>
            </w:r>
          </w:p>
          <w:p w14:paraId="21E545CE" w14:textId="77777777" w:rsidR="00A244FD" w:rsidRPr="00E90E82" w:rsidRDefault="00A244FD" w:rsidP="00BD3D10">
            <w:pPr>
              <w:spacing w:line="4" w:lineRule="exact"/>
              <w:rPr>
                <w:rFonts w:asciiTheme="minorHAnsi" w:eastAsia="Symbol" w:hAnsiTheme="minorHAnsi" w:cstheme="minorHAnsi"/>
                <w:color w:val="7030A0"/>
                <w:sz w:val="22"/>
                <w:szCs w:val="22"/>
              </w:rPr>
            </w:pPr>
          </w:p>
          <w:p w14:paraId="73B3C57A" w14:textId="77777777"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 xml:space="preserve">Ensuring input of accurate attendance marks in the register via MIS </w:t>
            </w:r>
          </w:p>
          <w:p w14:paraId="52ABCAC3" w14:textId="77777777" w:rsidR="00A244FD" w:rsidRPr="00E90E82" w:rsidRDefault="00A244FD" w:rsidP="00BD3D10">
            <w:pPr>
              <w:spacing w:line="1" w:lineRule="exact"/>
              <w:rPr>
                <w:rFonts w:asciiTheme="minorHAnsi" w:eastAsia="Symbol" w:hAnsiTheme="minorHAnsi" w:cstheme="minorHAnsi"/>
                <w:color w:val="7030A0"/>
                <w:sz w:val="22"/>
                <w:szCs w:val="22"/>
              </w:rPr>
            </w:pPr>
          </w:p>
          <w:p w14:paraId="238E74FB" w14:textId="6F97984A"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 xml:space="preserve">Identify pupils who are absent from school without reason (before </w:t>
            </w:r>
            <w:r w:rsidR="00716232">
              <w:rPr>
                <w:rFonts w:asciiTheme="minorHAnsi" w:eastAsia="Arial" w:hAnsiTheme="minorHAnsi" w:cstheme="minorHAnsi"/>
                <w:color w:val="7030A0"/>
                <w:sz w:val="22"/>
                <w:szCs w:val="22"/>
              </w:rPr>
              <w:t>9</w:t>
            </w:r>
            <w:r w:rsidR="000F7238">
              <w:rPr>
                <w:rFonts w:asciiTheme="minorHAnsi" w:eastAsia="Arial" w:hAnsiTheme="minorHAnsi" w:cstheme="minorHAnsi"/>
                <w:color w:val="7030A0"/>
                <w:sz w:val="22"/>
                <w:szCs w:val="22"/>
              </w:rPr>
              <w:t>:</w:t>
            </w:r>
            <w:r w:rsidR="00716232">
              <w:rPr>
                <w:rFonts w:asciiTheme="minorHAnsi" w:eastAsia="Arial" w:hAnsiTheme="minorHAnsi" w:cstheme="minorHAnsi"/>
                <w:color w:val="7030A0"/>
                <w:sz w:val="22"/>
                <w:szCs w:val="22"/>
              </w:rPr>
              <w:t>30am</w:t>
            </w:r>
            <w:r w:rsidRPr="00E90E82">
              <w:rPr>
                <w:rFonts w:asciiTheme="minorHAnsi" w:eastAsia="Arial" w:hAnsiTheme="minorHAnsi" w:cstheme="minorHAnsi"/>
                <w:color w:val="7030A0"/>
                <w:sz w:val="22"/>
                <w:szCs w:val="22"/>
              </w:rPr>
              <w:t>)</w:t>
            </w:r>
          </w:p>
          <w:p w14:paraId="2B2A885E" w14:textId="77777777" w:rsidR="00A244FD" w:rsidRPr="00E90E82" w:rsidRDefault="00A244FD" w:rsidP="00BD3D10">
            <w:pPr>
              <w:spacing w:line="22" w:lineRule="exact"/>
              <w:rPr>
                <w:rFonts w:asciiTheme="minorHAnsi" w:eastAsia="Symbol" w:hAnsiTheme="minorHAnsi" w:cstheme="minorHAnsi"/>
                <w:color w:val="7030A0"/>
                <w:sz w:val="22"/>
                <w:szCs w:val="22"/>
              </w:rPr>
            </w:pPr>
          </w:p>
          <w:p w14:paraId="19BE470E" w14:textId="39620DE0" w:rsidR="00A244FD" w:rsidRPr="00E90E82" w:rsidRDefault="00A244FD" w:rsidP="00A244FD">
            <w:pPr>
              <w:numPr>
                <w:ilvl w:val="0"/>
                <w:numId w:val="19"/>
              </w:numPr>
              <w:tabs>
                <w:tab w:val="left" w:pos="366"/>
              </w:tabs>
              <w:spacing w:line="228" w:lineRule="auto"/>
              <w:ind w:left="927" w:right="48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Log on MIS, parental voicemails, text messages and emails regarding s</w:t>
            </w:r>
            <w:r w:rsidR="00716232">
              <w:rPr>
                <w:rFonts w:asciiTheme="minorHAnsi" w:eastAsia="Arial" w:hAnsiTheme="minorHAnsi" w:cstheme="minorHAnsi"/>
                <w:color w:val="7030A0"/>
                <w:sz w:val="22"/>
                <w:szCs w:val="22"/>
              </w:rPr>
              <w:t>t</w:t>
            </w:r>
            <w:r w:rsidRPr="00E90E82">
              <w:rPr>
                <w:rFonts w:asciiTheme="minorHAnsi" w:eastAsia="Arial" w:hAnsiTheme="minorHAnsi" w:cstheme="minorHAnsi"/>
                <w:color w:val="7030A0"/>
                <w:sz w:val="22"/>
                <w:szCs w:val="22"/>
              </w:rPr>
              <w:t>udent absences</w:t>
            </w:r>
          </w:p>
          <w:p w14:paraId="33B8B3D0" w14:textId="77777777" w:rsidR="00A244FD" w:rsidRPr="00E90E82" w:rsidRDefault="00A244FD" w:rsidP="00BD3D10">
            <w:pPr>
              <w:spacing w:line="4" w:lineRule="exact"/>
              <w:rPr>
                <w:rFonts w:asciiTheme="minorHAnsi" w:eastAsia="Symbol" w:hAnsiTheme="minorHAnsi" w:cstheme="minorHAnsi"/>
                <w:color w:val="7030A0"/>
                <w:sz w:val="22"/>
                <w:szCs w:val="22"/>
              </w:rPr>
            </w:pPr>
          </w:p>
          <w:p w14:paraId="4FD6F03A" w14:textId="75E3830C"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 xml:space="preserve">Ensure all </w:t>
            </w:r>
            <w:r w:rsidR="000F7238">
              <w:rPr>
                <w:rFonts w:asciiTheme="minorHAnsi" w:eastAsia="Arial" w:hAnsiTheme="minorHAnsi" w:cstheme="minorHAnsi"/>
                <w:color w:val="7030A0"/>
                <w:sz w:val="22"/>
                <w:szCs w:val="22"/>
              </w:rPr>
              <w:t>l</w:t>
            </w:r>
            <w:r w:rsidRPr="00E90E82">
              <w:rPr>
                <w:rFonts w:asciiTheme="minorHAnsi" w:eastAsia="Arial" w:hAnsiTheme="minorHAnsi" w:cstheme="minorHAnsi"/>
                <w:color w:val="7030A0"/>
                <w:sz w:val="22"/>
                <w:szCs w:val="22"/>
              </w:rPr>
              <w:t>ate arriving pupils are spoken to and their attendance is entered on to</w:t>
            </w:r>
            <w:r w:rsidRPr="00E90E82">
              <w:rPr>
                <w:rFonts w:asciiTheme="minorHAnsi" w:eastAsia="Symbol" w:hAnsiTheme="minorHAnsi" w:cstheme="minorHAnsi"/>
                <w:color w:val="7030A0"/>
                <w:sz w:val="22"/>
                <w:szCs w:val="22"/>
              </w:rPr>
              <w:t xml:space="preserve"> MIS </w:t>
            </w:r>
          </w:p>
          <w:p w14:paraId="03CACDB8" w14:textId="77777777" w:rsidR="00A244FD" w:rsidRPr="00E90E82" w:rsidRDefault="00A244FD" w:rsidP="00BD3D10">
            <w:pPr>
              <w:spacing w:line="46" w:lineRule="exact"/>
              <w:rPr>
                <w:rFonts w:asciiTheme="minorHAnsi" w:eastAsia="Symbol" w:hAnsiTheme="minorHAnsi" w:cstheme="minorHAnsi"/>
                <w:color w:val="7030A0"/>
                <w:sz w:val="22"/>
                <w:szCs w:val="22"/>
              </w:rPr>
            </w:pPr>
          </w:p>
          <w:p w14:paraId="1642CDDC" w14:textId="77777777" w:rsidR="00A244FD" w:rsidRPr="00E90E82" w:rsidRDefault="00A244FD" w:rsidP="00A244FD">
            <w:pPr>
              <w:numPr>
                <w:ilvl w:val="0"/>
                <w:numId w:val="19"/>
              </w:numPr>
              <w:tabs>
                <w:tab w:val="left" w:pos="366"/>
              </w:tabs>
              <w:spacing w:line="242" w:lineRule="auto"/>
              <w:ind w:left="927" w:right="8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MIS in touch messages sent to parent/carers who have failed to contact regarding their child’s absence and also pupils who arrive late.</w:t>
            </w:r>
          </w:p>
          <w:p w14:paraId="1BE02560" w14:textId="77777777" w:rsidR="00A244FD" w:rsidRPr="00E90E82" w:rsidRDefault="00A244FD" w:rsidP="00BD3D10">
            <w:pPr>
              <w:spacing w:line="15" w:lineRule="exact"/>
              <w:rPr>
                <w:rFonts w:asciiTheme="minorHAnsi" w:eastAsia="Symbol" w:hAnsiTheme="minorHAnsi" w:cstheme="minorHAnsi"/>
                <w:color w:val="7030A0"/>
                <w:sz w:val="22"/>
                <w:szCs w:val="22"/>
              </w:rPr>
            </w:pPr>
          </w:p>
          <w:p w14:paraId="01068D0D" w14:textId="77777777" w:rsidR="00A244FD" w:rsidRPr="00E90E82" w:rsidRDefault="00A244FD" w:rsidP="00A244FD">
            <w:pPr>
              <w:numPr>
                <w:ilvl w:val="0"/>
                <w:numId w:val="19"/>
              </w:numPr>
              <w:tabs>
                <w:tab w:val="left" w:pos="366"/>
              </w:tabs>
              <w:spacing w:line="233" w:lineRule="auto"/>
              <w:ind w:left="927" w:right="56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First day absence phone contact with parents/carers, following up unexplained absences where no text message/phone call has been returned.</w:t>
            </w:r>
          </w:p>
          <w:p w14:paraId="735DCF89" w14:textId="77777777" w:rsidR="00A244FD" w:rsidRPr="00E90E82" w:rsidRDefault="00A244FD" w:rsidP="00BD3D10">
            <w:pPr>
              <w:spacing w:line="22" w:lineRule="exact"/>
              <w:rPr>
                <w:rFonts w:asciiTheme="minorHAnsi" w:eastAsia="Symbol" w:hAnsiTheme="minorHAnsi" w:cstheme="minorHAnsi"/>
                <w:color w:val="7030A0"/>
                <w:sz w:val="22"/>
                <w:szCs w:val="22"/>
              </w:rPr>
            </w:pPr>
          </w:p>
          <w:p w14:paraId="70EFB43A" w14:textId="77777777" w:rsidR="00A244FD" w:rsidRPr="00E90E82" w:rsidRDefault="00A244FD" w:rsidP="00A244FD">
            <w:pPr>
              <w:numPr>
                <w:ilvl w:val="0"/>
                <w:numId w:val="19"/>
              </w:numPr>
              <w:tabs>
                <w:tab w:val="left" w:pos="366"/>
              </w:tabs>
              <w:spacing w:line="229" w:lineRule="auto"/>
              <w:ind w:left="927" w:right="10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SLT and class teachers contacted with specific attendance queries and necessary follow ups required</w:t>
            </w:r>
          </w:p>
          <w:p w14:paraId="36E20B62" w14:textId="77777777" w:rsidR="00A244FD" w:rsidRPr="00E90E82" w:rsidRDefault="00A244FD" w:rsidP="00BD3D10">
            <w:pPr>
              <w:spacing w:line="21" w:lineRule="exact"/>
              <w:rPr>
                <w:rFonts w:asciiTheme="minorHAnsi" w:eastAsia="Symbol" w:hAnsiTheme="minorHAnsi" w:cstheme="minorHAnsi"/>
                <w:color w:val="7030A0"/>
                <w:sz w:val="22"/>
                <w:szCs w:val="22"/>
              </w:rPr>
            </w:pPr>
          </w:p>
          <w:p w14:paraId="18DB8140" w14:textId="77777777" w:rsidR="00A244FD" w:rsidRPr="00E90E82" w:rsidRDefault="00A244FD" w:rsidP="00A244FD">
            <w:pPr>
              <w:numPr>
                <w:ilvl w:val="0"/>
                <w:numId w:val="19"/>
              </w:numPr>
              <w:tabs>
                <w:tab w:val="left" w:pos="366"/>
              </w:tabs>
              <w:spacing w:line="229" w:lineRule="auto"/>
              <w:ind w:left="927" w:right="10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Supporting staff with registration queries, support the interventions of the class teachers.</w:t>
            </w:r>
          </w:p>
          <w:p w14:paraId="37FA3524" w14:textId="77777777" w:rsidR="00A244FD" w:rsidRPr="00E90E82" w:rsidRDefault="00A244FD" w:rsidP="00BD3D10">
            <w:pPr>
              <w:spacing w:line="17" w:lineRule="exact"/>
              <w:rPr>
                <w:rFonts w:asciiTheme="minorHAnsi" w:eastAsia="Symbol" w:hAnsiTheme="minorHAnsi" w:cstheme="minorHAnsi"/>
                <w:color w:val="7030A0"/>
                <w:sz w:val="22"/>
                <w:szCs w:val="22"/>
              </w:rPr>
            </w:pPr>
          </w:p>
          <w:p w14:paraId="14D56519" w14:textId="77777777" w:rsidR="00A244FD" w:rsidRPr="00E90E82" w:rsidRDefault="00A244FD" w:rsidP="00A244FD">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Logging attendance of all pupils going out /in school for medical, dental or visits</w:t>
            </w:r>
          </w:p>
          <w:p w14:paraId="59941A57" w14:textId="77777777" w:rsidR="00A244FD" w:rsidRPr="00E90E82" w:rsidRDefault="00A244FD" w:rsidP="00BD3D10">
            <w:pPr>
              <w:spacing w:line="17" w:lineRule="exact"/>
              <w:rPr>
                <w:rFonts w:asciiTheme="minorHAnsi" w:eastAsia="Symbol" w:hAnsiTheme="minorHAnsi" w:cstheme="minorHAnsi"/>
                <w:color w:val="7030A0"/>
                <w:sz w:val="22"/>
                <w:szCs w:val="22"/>
              </w:rPr>
            </w:pPr>
          </w:p>
          <w:p w14:paraId="21C36688" w14:textId="77777777" w:rsidR="00A244FD" w:rsidRPr="00E90E82" w:rsidRDefault="00A244FD" w:rsidP="00A244FD">
            <w:pPr>
              <w:numPr>
                <w:ilvl w:val="0"/>
                <w:numId w:val="19"/>
              </w:numPr>
              <w:tabs>
                <w:tab w:val="left" w:pos="346"/>
              </w:tabs>
              <w:spacing w:line="241" w:lineRule="auto"/>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Daily liaison with other settings for pupils educated off site to ensure AM and PM registers are provided within set time parameters and pupils who fail to attend with reasons unknown are followed up through the first day contact systems.</w:t>
            </w:r>
          </w:p>
          <w:p w14:paraId="60412A99" w14:textId="77777777" w:rsidR="00A244FD" w:rsidRPr="00E90E82" w:rsidRDefault="00A244FD" w:rsidP="00BD3D10">
            <w:pPr>
              <w:spacing w:line="24" w:lineRule="exact"/>
              <w:rPr>
                <w:rFonts w:asciiTheme="minorHAnsi" w:eastAsia="Symbol" w:hAnsiTheme="minorHAnsi" w:cstheme="minorHAnsi"/>
                <w:color w:val="7030A0"/>
                <w:sz w:val="22"/>
                <w:szCs w:val="22"/>
              </w:rPr>
            </w:pPr>
          </w:p>
          <w:p w14:paraId="3F0C1C74" w14:textId="77777777" w:rsidR="00A244FD" w:rsidRPr="00E90E82" w:rsidRDefault="00A244FD" w:rsidP="00A244FD">
            <w:pPr>
              <w:numPr>
                <w:ilvl w:val="0"/>
                <w:numId w:val="19"/>
              </w:numPr>
              <w:tabs>
                <w:tab w:val="left" w:pos="366"/>
              </w:tabs>
              <w:spacing w:line="233" w:lineRule="auto"/>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Daily Late process, log and send actions for relevant staff.</w:t>
            </w:r>
          </w:p>
          <w:p w14:paraId="4EAC650F" w14:textId="77777777" w:rsidR="00A244FD" w:rsidRPr="00E90E82" w:rsidRDefault="00A244FD" w:rsidP="00BD3D10">
            <w:pPr>
              <w:spacing w:line="3" w:lineRule="exact"/>
              <w:rPr>
                <w:rFonts w:asciiTheme="minorHAnsi" w:eastAsia="Symbol" w:hAnsiTheme="minorHAnsi" w:cstheme="minorHAnsi"/>
                <w:color w:val="7030A0"/>
                <w:sz w:val="22"/>
                <w:szCs w:val="22"/>
              </w:rPr>
            </w:pPr>
          </w:p>
          <w:p w14:paraId="101C59AC" w14:textId="77777777" w:rsidR="000F7238" w:rsidRPr="000F7238" w:rsidRDefault="00A244FD" w:rsidP="000F7238">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 xml:space="preserve">Daily Attendance SA/PA report sent to </w:t>
            </w:r>
            <w:r w:rsidR="00716232">
              <w:rPr>
                <w:rFonts w:asciiTheme="minorHAnsi" w:eastAsia="Arial" w:hAnsiTheme="minorHAnsi" w:cstheme="minorHAnsi"/>
                <w:color w:val="7030A0"/>
                <w:sz w:val="22"/>
                <w:szCs w:val="22"/>
              </w:rPr>
              <w:t>SLT</w:t>
            </w:r>
            <w:r w:rsidRPr="00E90E82">
              <w:rPr>
                <w:rFonts w:asciiTheme="minorHAnsi" w:eastAsia="Arial" w:hAnsiTheme="minorHAnsi" w:cstheme="minorHAnsi"/>
                <w:color w:val="7030A0"/>
                <w:sz w:val="22"/>
                <w:szCs w:val="22"/>
              </w:rPr>
              <w:t xml:space="preserve"> for attendance.</w:t>
            </w:r>
          </w:p>
          <w:p w14:paraId="2AA8CBF2" w14:textId="77777777" w:rsidR="000F7238" w:rsidRDefault="000F7238" w:rsidP="000F7238">
            <w:pPr>
              <w:pStyle w:val="ListParagraph"/>
              <w:rPr>
                <w:rFonts w:asciiTheme="minorHAnsi" w:eastAsia="Arial" w:hAnsiTheme="minorHAnsi" w:cstheme="minorHAnsi"/>
                <w:color w:val="7030A0"/>
                <w:sz w:val="22"/>
                <w:szCs w:val="22"/>
              </w:rPr>
            </w:pPr>
          </w:p>
          <w:p w14:paraId="323D2CEB" w14:textId="195C9712" w:rsidR="000F7238" w:rsidRPr="000F7238" w:rsidRDefault="000F7238" w:rsidP="000F7238">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0F7238">
              <w:rPr>
                <w:rFonts w:asciiTheme="minorHAnsi" w:eastAsia="Arial" w:hAnsiTheme="minorHAnsi" w:cstheme="minorHAnsi"/>
                <w:color w:val="7030A0"/>
                <w:sz w:val="22"/>
                <w:szCs w:val="22"/>
              </w:rPr>
              <w:t>Monitoring and tracking of staff not completing registers in line with</w:t>
            </w:r>
            <w:r w:rsidRPr="000F7238">
              <w:rPr>
                <w:rFonts w:asciiTheme="minorHAnsi" w:eastAsia="Arial" w:hAnsiTheme="minorHAnsi" w:cstheme="minorHAnsi"/>
                <w:color w:val="7030A0"/>
                <w:sz w:val="22"/>
                <w:szCs w:val="22"/>
              </w:rPr>
              <w:t xml:space="preserve"> school policy</w:t>
            </w:r>
          </w:p>
          <w:p w14:paraId="6FF10903" w14:textId="6D4B5595" w:rsidR="000F7238" w:rsidRPr="00E90E82" w:rsidRDefault="000F7238" w:rsidP="000F7238">
            <w:pPr>
              <w:numPr>
                <w:ilvl w:val="0"/>
                <w:numId w:val="19"/>
              </w:numPr>
              <w:spacing w:line="0" w:lineRule="atLeas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Safeguarding requirements</w:t>
            </w:r>
            <w:r>
              <w:rPr>
                <w:rFonts w:asciiTheme="minorHAnsi" w:eastAsia="Arial" w:hAnsiTheme="minorHAnsi" w:cstheme="minorHAnsi"/>
                <w:color w:val="7030A0"/>
                <w:sz w:val="22"/>
                <w:szCs w:val="22"/>
              </w:rPr>
              <w:t xml:space="preserve"> completed as required.</w:t>
            </w:r>
          </w:p>
          <w:p w14:paraId="46ADBEE6" w14:textId="0CF3A989" w:rsidR="000F7238" w:rsidRPr="00E90E82" w:rsidRDefault="000F7238" w:rsidP="000F7238">
            <w:pPr>
              <w:numPr>
                <w:ilvl w:val="0"/>
                <w:numId w:val="19"/>
              </w:numPr>
              <w:tabs>
                <w:tab w:val="left" w:pos="366"/>
              </w:tabs>
              <w:spacing w:line="0" w:lineRule="atLeast"/>
              <w:ind w:left="927"/>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Liaison with EWO, Pastoral staff and Curriculum Leaders regarding support work with identified pupils.</w:t>
            </w:r>
          </w:p>
        </w:tc>
      </w:tr>
      <w:tr w:rsidR="00A244FD" w:rsidRPr="00E90E82" w14:paraId="354FEF2A" w14:textId="77777777" w:rsidTr="000F7238">
        <w:trPr>
          <w:cantSplit/>
          <w:trHeight w:val="1414"/>
          <w:jc w:val="center"/>
        </w:trPr>
        <w:tc>
          <w:tcPr>
            <w:tcW w:w="856" w:type="dxa"/>
            <w:vMerge/>
            <w:shd w:val="clear" w:color="auto" w:fill="002060"/>
          </w:tcPr>
          <w:p w14:paraId="08082399" w14:textId="77777777" w:rsidR="00A244FD" w:rsidRPr="00E90E82" w:rsidRDefault="00A244FD" w:rsidP="00BD3D10">
            <w:pPr>
              <w:spacing w:line="200" w:lineRule="exact"/>
              <w:rPr>
                <w:rFonts w:asciiTheme="minorHAnsi" w:eastAsia="Times New Roman" w:hAnsiTheme="minorHAnsi" w:cstheme="minorHAnsi"/>
                <w:color w:val="7030A0"/>
                <w:sz w:val="22"/>
                <w:szCs w:val="22"/>
              </w:rPr>
            </w:pPr>
          </w:p>
        </w:tc>
        <w:tc>
          <w:tcPr>
            <w:tcW w:w="840" w:type="dxa"/>
            <w:shd w:val="clear" w:color="auto" w:fill="auto"/>
            <w:textDirection w:val="btLr"/>
            <w:vAlign w:val="center"/>
          </w:tcPr>
          <w:p w14:paraId="3B4A603A" w14:textId="36BDF06C" w:rsidR="00A244FD" w:rsidRPr="00E90E82" w:rsidRDefault="000D2E94" w:rsidP="000D2E94">
            <w:pPr>
              <w:spacing w:line="200" w:lineRule="exact"/>
              <w:ind w:left="113" w:right="113"/>
              <w:rPr>
                <w:rFonts w:asciiTheme="minorHAnsi" w:eastAsia="Times New Roman" w:hAnsiTheme="minorHAnsi" w:cstheme="minorHAnsi"/>
                <w:color w:val="7030A0"/>
                <w:sz w:val="22"/>
                <w:szCs w:val="22"/>
              </w:rPr>
            </w:pPr>
            <w:r>
              <w:rPr>
                <w:rFonts w:asciiTheme="minorHAnsi" w:eastAsia="Times New Roman" w:hAnsiTheme="minorHAnsi" w:cstheme="minorHAnsi"/>
                <w:color w:val="7030A0"/>
                <w:sz w:val="22"/>
                <w:szCs w:val="22"/>
              </w:rPr>
              <w:t xml:space="preserve">Mrs. </w:t>
            </w:r>
            <w:proofErr w:type="spellStart"/>
            <w:r>
              <w:rPr>
                <w:rFonts w:asciiTheme="minorHAnsi" w:eastAsia="Times New Roman" w:hAnsiTheme="minorHAnsi" w:cstheme="minorHAnsi"/>
                <w:color w:val="7030A0"/>
                <w:sz w:val="22"/>
                <w:szCs w:val="22"/>
              </w:rPr>
              <w:t>Spreadbury</w:t>
            </w:r>
            <w:proofErr w:type="spellEnd"/>
          </w:p>
        </w:tc>
        <w:tc>
          <w:tcPr>
            <w:tcW w:w="8647" w:type="dxa"/>
            <w:shd w:val="clear" w:color="auto" w:fill="auto"/>
          </w:tcPr>
          <w:p w14:paraId="2F5A5B07" w14:textId="77777777" w:rsidR="00A244FD" w:rsidRPr="00E90E82" w:rsidRDefault="00A244FD" w:rsidP="00A244FD">
            <w:pPr>
              <w:numPr>
                <w:ilvl w:val="0"/>
                <w:numId w:val="19"/>
              </w:numPr>
              <w:spacing w:line="0" w:lineRule="atLeas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Curriculum leaders’ informal discussions with identified pupils to follow up</w:t>
            </w:r>
          </w:p>
          <w:p w14:paraId="3862D9BC" w14:textId="77777777" w:rsidR="00A244FD" w:rsidRPr="00E90E82" w:rsidRDefault="00A244FD" w:rsidP="00BD3D10">
            <w:pPr>
              <w:spacing w:line="0" w:lineRule="atLeast"/>
              <w:ind w:left="720"/>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attendance issues and agree future action required.</w:t>
            </w:r>
          </w:p>
          <w:p w14:paraId="4347D1FF" w14:textId="77777777" w:rsidR="00A244FD" w:rsidRPr="00E90E82" w:rsidRDefault="00A244FD" w:rsidP="00A244FD">
            <w:pPr>
              <w:numPr>
                <w:ilvl w:val="0"/>
                <w:numId w:val="19"/>
              </w:numPr>
              <w:spacing w:line="257" w:lineRule="exact"/>
              <w:ind w:left="92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Curriculum leaders discuss with class teachers when required identified pupils of concern regarding specific attendance queries and necessary follow ups required.</w:t>
            </w:r>
          </w:p>
        </w:tc>
      </w:tr>
      <w:tr w:rsidR="000F7238" w:rsidRPr="00E90E82" w14:paraId="65D43D59" w14:textId="77777777" w:rsidTr="000F7238">
        <w:trPr>
          <w:cantSplit/>
          <w:trHeight w:val="1682"/>
          <w:jc w:val="center"/>
        </w:trPr>
        <w:tc>
          <w:tcPr>
            <w:tcW w:w="856" w:type="dxa"/>
            <w:vMerge/>
            <w:shd w:val="clear" w:color="auto" w:fill="002060"/>
          </w:tcPr>
          <w:p w14:paraId="5696FBB1" w14:textId="77777777" w:rsidR="000F7238" w:rsidRPr="00E90E82" w:rsidRDefault="000F7238" w:rsidP="00BD3D10">
            <w:pPr>
              <w:spacing w:line="200" w:lineRule="exact"/>
              <w:rPr>
                <w:rFonts w:asciiTheme="minorHAnsi" w:eastAsia="Times New Roman" w:hAnsiTheme="minorHAnsi" w:cstheme="minorHAnsi"/>
                <w:sz w:val="22"/>
                <w:szCs w:val="22"/>
              </w:rPr>
            </w:pPr>
          </w:p>
        </w:tc>
        <w:tc>
          <w:tcPr>
            <w:tcW w:w="840" w:type="dxa"/>
            <w:shd w:val="clear" w:color="auto" w:fill="auto"/>
            <w:textDirection w:val="btLr"/>
            <w:vAlign w:val="center"/>
          </w:tcPr>
          <w:p w14:paraId="7942A28B" w14:textId="36BA5E8B" w:rsidR="000F7238" w:rsidRPr="00E90E82" w:rsidRDefault="000F7238" w:rsidP="00BD3D10">
            <w:pPr>
              <w:spacing w:line="200" w:lineRule="exact"/>
              <w:ind w:left="113" w:right="113"/>
              <w:jc w:val="center"/>
              <w:rPr>
                <w:rFonts w:asciiTheme="minorHAnsi" w:eastAsia="Times New Roman" w:hAnsiTheme="minorHAnsi" w:cstheme="minorHAnsi"/>
                <w:color w:val="7030A0"/>
                <w:sz w:val="22"/>
                <w:szCs w:val="22"/>
              </w:rPr>
            </w:pPr>
            <w:r>
              <w:rPr>
                <w:rFonts w:asciiTheme="minorHAnsi" w:eastAsia="Arial" w:hAnsiTheme="minorHAnsi" w:cstheme="minorHAnsi"/>
                <w:b/>
                <w:color w:val="7030A0"/>
                <w:w w:val="99"/>
                <w:sz w:val="22"/>
                <w:szCs w:val="22"/>
              </w:rPr>
              <w:t xml:space="preserve">Mr. </w:t>
            </w:r>
            <w:proofErr w:type="spellStart"/>
            <w:r>
              <w:rPr>
                <w:rFonts w:asciiTheme="minorHAnsi" w:eastAsia="Arial" w:hAnsiTheme="minorHAnsi" w:cstheme="minorHAnsi"/>
                <w:b/>
                <w:color w:val="7030A0"/>
                <w:w w:val="99"/>
                <w:sz w:val="22"/>
                <w:szCs w:val="22"/>
              </w:rPr>
              <w:t>Growney</w:t>
            </w:r>
            <w:proofErr w:type="spellEnd"/>
            <w:r>
              <w:rPr>
                <w:rFonts w:asciiTheme="minorHAnsi" w:eastAsia="Arial" w:hAnsiTheme="minorHAnsi" w:cstheme="minorHAnsi"/>
                <w:b/>
                <w:color w:val="7030A0"/>
                <w:w w:val="99"/>
                <w:sz w:val="22"/>
                <w:szCs w:val="22"/>
              </w:rPr>
              <w:t xml:space="preserve"> /</w:t>
            </w:r>
            <w:r w:rsidRPr="00E90E82">
              <w:rPr>
                <w:rFonts w:asciiTheme="minorHAnsi" w:eastAsia="Arial" w:hAnsiTheme="minorHAnsi" w:cstheme="minorHAnsi"/>
                <w:b/>
                <w:color w:val="7030A0"/>
                <w:w w:val="99"/>
                <w:sz w:val="22"/>
                <w:szCs w:val="22"/>
              </w:rPr>
              <w:t>EWO</w:t>
            </w:r>
          </w:p>
        </w:tc>
        <w:tc>
          <w:tcPr>
            <w:tcW w:w="8647" w:type="dxa"/>
            <w:shd w:val="clear" w:color="auto" w:fill="auto"/>
          </w:tcPr>
          <w:p w14:paraId="0C62A842" w14:textId="77777777" w:rsidR="000F7238" w:rsidRPr="00E90E82" w:rsidRDefault="000F7238" w:rsidP="00A244FD">
            <w:pPr>
              <w:numPr>
                <w:ilvl w:val="0"/>
                <w:numId w:val="19"/>
              </w:numPr>
              <w:spacing w:line="0" w:lineRule="atLeas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Safeguarding home visits as required.</w:t>
            </w:r>
          </w:p>
          <w:p w14:paraId="3FDDA5E5" w14:textId="77777777" w:rsidR="000F7238" w:rsidRPr="00E90E82" w:rsidRDefault="000F7238" w:rsidP="00A244FD">
            <w:pPr>
              <w:numPr>
                <w:ilvl w:val="0"/>
                <w:numId w:val="19"/>
              </w:numPr>
              <w:spacing w:line="255" w:lineRule="exac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Focused casework interventions with persistent absence pupils and families.</w:t>
            </w:r>
          </w:p>
          <w:p w14:paraId="35322BB1" w14:textId="77777777" w:rsidR="000F7238" w:rsidRPr="00E90E82" w:rsidRDefault="000F7238" w:rsidP="00A244FD">
            <w:pPr>
              <w:numPr>
                <w:ilvl w:val="0"/>
                <w:numId w:val="19"/>
              </w:numPr>
              <w:spacing w:line="255" w:lineRule="exac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 xml:space="preserve"> Phone call contact with pupils/parent/carers</w:t>
            </w:r>
          </w:p>
          <w:p w14:paraId="60C2F58C" w14:textId="77777777" w:rsidR="000F7238" w:rsidRPr="00E90E82" w:rsidRDefault="000F7238" w:rsidP="00A244FD">
            <w:pPr>
              <w:numPr>
                <w:ilvl w:val="0"/>
                <w:numId w:val="19"/>
              </w:numPr>
              <w:spacing w:line="252" w:lineRule="exac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Home visits</w:t>
            </w:r>
          </w:p>
          <w:p w14:paraId="3252EA4E" w14:textId="77777777" w:rsidR="000F7238" w:rsidRPr="00E90E82" w:rsidRDefault="000F7238" w:rsidP="00A244FD">
            <w:pPr>
              <w:numPr>
                <w:ilvl w:val="0"/>
                <w:numId w:val="19"/>
              </w:numPr>
              <w:spacing w:line="249" w:lineRule="exac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 xml:space="preserve">Instigation of legal proceedings </w:t>
            </w:r>
          </w:p>
          <w:p w14:paraId="31F38223" w14:textId="77777777" w:rsidR="000F7238" w:rsidRPr="00E90E82" w:rsidRDefault="000F7238" w:rsidP="00A244FD">
            <w:pPr>
              <w:numPr>
                <w:ilvl w:val="0"/>
                <w:numId w:val="19"/>
              </w:numPr>
              <w:spacing w:line="257" w:lineRule="exac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Tracking of actions and interventions and feedback to pastoral staff.</w:t>
            </w:r>
          </w:p>
        </w:tc>
      </w:tr>
    </w:tbl>
    <w:p w14:paraId="22199205" w14:textId="77777777" w:rsidR="00E90E82" w:rsidRDefault="00E90E82">
      <w: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1568"/>
        <w:gridCol w:w="7919"/>
      </w:tblGrid>
      <w:tr w:rsidR="00A244FD" w:rsidRPr="00E90E82" w14:paraId="15559EB9" w14:textId="77777777" w:rsidTr="00E90E82">
        <w:trPr>
          <w:trHeight w:val="362"/>
          <w:jc w:val="center"/>
        </w:trPr>
        <w:tc>
          <w:tcPr>
            <w:tcW w:w="856" w:type="dxa"/>
            <w:shd w:val="clear" w:color="auto" w:fill="978BC2"/>
            <w:vAlign w:val="center"/>
          </w:tcPr>
          <w:p w14:paraId="0D8265F8" w14:textId="660D2A38"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lastRenderedPageBreak/>
              <w:t>When</w:t>
            </w:r>
          </w:p>
        </w:tc>
        <w:tc>
          <w:tcPr>
            <w:tcW w:w="1568" w:type="dxa"/>
            <w:shd w:val="clear" w:color="auto" w:fill="978BC2"/>
            <w:vAlign w:val="center"/>
          </w:tcPr>
          <w:p w14:paraId="5E8EA0ED"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Whom</w:t>
            </w:r>
          </w:p>
        </w:tc>
        <w:tc>
          <w:tcPr>
            <w:tcW w:w="7919" w:type="dxa"/>
            <w:shd w:val="clear" w:color="auto" w:fill="978BC2"/>
            <w:vAlign w:val="center"/>
          </w:tcPr>
          <w:p w14:paraId="20C08907"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Actions Expected</w:t>
            </w:r>
          </w:p>
        </w:tc>
      </w:tr>
      <w:tr w:rsidR="00A244FD" w:rsidRPr="00E90E82" w14:paraId="5F84324F" w14:textId="77777777" w:rsidTr="00E90E82">
        <w:trPr>
          <w:cantSplit/>
          <w:trHeight w:val="1134"/>
          <w:jc w:val="center"/>
        </w:trPr>
        <w:tc>
          <w:tcPr>
            <w:tcW w:w="856" w:type="dxa"/>
            <w:vMerge w:val="restart"/>
            <w:shd w:val="clear" w:color="auto" w:fill="002060"/>
            <w:textDirection w:val="btLr"/>
            <w:vAlign w:val="center"/>
          </w:tcPr>
          <w:p w14:paraId="10B6D622" w14:textId="77777777" w:rsidR="00A244FD" w:rsidRPr="00716232" w:rsidRDefault="00A244FD" w:rsidP="00BD3D10">
            <w:pPr>
              <w:spacing w:line="200" w:lineRule="exact"/>
              <w:ind w:left="113" w:right="113"/>
              <w:jc w:val="center"/>
              <w:rPr>
                <w:rFonts w:asciiTheme="minorHAnsi" w:eastAsia="Times New Roman" w:hAnsiTheme="minorHAnsi" w:cstheme="minorHAnsi"/>
                <w:bCs/>
                <w:sz w:val="22"/>
                <w:szCs w:val="22"/>
              </w:rPr>
            </w:pPr>
            <w:r w:rsidRPr="00716232">
              <w:rPr>
                <w:rFonts w:asciiTheme="minorHAnsi" w:eastAsia="Times New Roman" w:hAnsiTheme="minorHAnsi" w:cstheme="minorHAnsi"/>
                <w:bCs/>
                <w:color w:val="FFFFFF" w:themeColor="background1"/>
                <w:sz w:val="22"/>
                <w:szCs w:val="22"/>
              </w:rPr>
              <w:t>WEEKLY</w:t>
            </w:r>
          </w:p>
        </w:tc>
        <w:tc>
          <w:tcPr>
            <w:tcW w:w="1568" w:type="dxa"/>
            <w:shd w:val="clear" w:color="auto" w:fill="auto"/>
            <w:textDirection w:val="btLr"/>
            <w:vAlign w:val="center"/>
          </w:tcPr>
          <w:p w14:paraId="51418F4C" w14:textId="77777777" w:rsidR="00A244FD" w:rsidRPr="00716232" w:rsidRDefault="00A244FD" w:rsidP="00BD3D10">
            <w:pPr>
              <w:spacing w:line="200" w:lineRule="exact"/>
              <w:ind w:left="113" w:right="113"/>
              <w:jc w:val="center"/>
              <w:rPr>
                <w:rFonts w:asciiTheme="minorHAnsi" w:eastAsia="Times New Roman" w:hAnsiTheme="minorHAnsi" w:cstheme="minorHAnsi"/>
                <w:color w:val="7030A0"/>
                <w:sz w:val="22"/>
                <w:szCs w:val="22"/>
              </w:rPr>
            </w:pPr>
            <w:r w:rsidRPr="00716232">
              <w:rPr>
                <w:rFonts w:asciiTheme="minorHAnsi" w:eastAsia="Times New Roman" w:hAnsiTheme="minorHAnsi" w:cstheme="minorHAnsi"/>
                <w:color w:val="7030A0"/>
                <w:sz w:val="22"/>
                <w:szCs w:val="22"/>
              </w:rPr>
              <w:t xml:space="preserve">Class teacher </w:t>
            </w:r>
          </w:p>
        </w:tc>
        <w:tc>
          <w:tcPr>
            <w:tcW w:w="7919" w:type="dxa"/>
            <w:shd w:val="clear" w:color="auto" w:fill="auto"/>
          </w:tcPr>
          <w:p w14:paraId="5B23323F" w14:textId="77777777" w:rsidR="00A244FD" w:rsidRPr="00E90E82" w:rsidRDefault="00A244FD" w:rsidP="00A244FD">
            <w:pPr>
              <w:numPr>
                <w:ilvl w:val="0"/>
                <w:numId w:val="19"/>
              </w:numPr>
              <w:tabs>
                <w:tab w:val="left" w:pos="366"/>
              </w:tabs>
              <w:spacing w:line="233" w:lineRule="auto"/>
              <w:ind w:left="927" w:right="36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Ensure all members of the class know the school target and their current attendance</w:t>
            </w:r>
          </w:p>
          <w:p w14:paraId="704B7A58" w14:textId="77777777" w:rsidR="00A244FD" w:rsidRPr="00E90E82" w:rsidRDefault="00A244FD" w:rsidP="00A244FD">
            <w:pPr>
              <w:numPr>
                <w:ilvl w:val="0"/>
                <w:numId w:val="19"/>
              </w:numPr>
              <w:tabs>
                <w:tab w:val="left" w:pos="366"/>
              </w:tabs>
              <w:spacing w:line="233" w:lineRule="auto"/>
              <w:ind w:left="927" w:right="36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Monitor/follow up identified pupil absence by contacting parent/carers where appropriate.</w:t>
            </w:r>
          </w:p>
          <w:p w14:paraId="1AA16B8C" w14:textId="77777777" w:rsidR="00A244FD" w:rsidRPr="00E90E82" w:rsidRDefault="00A244FD" w:rsidP="00A244FD">
            <w:pPr>
              <w:numPr>
                <w:ilvl w:val="0"/>
                <w:numId w:val="19"/>
              </w:numPr>
              <w:tabs>
                <w:tab w:val="left" w:pos="366"/>
              </w:tabs>
              <w:spacing w:line="233" w:lineRule="auto"/>
              <w:ind w:left="927" w:right="36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Update information on attendance boards</w:t>
            </w:r>
          </w:p>
          <w:p w14:paraId="3DA78ACA" w14:textId="77777777" w:rsidR="00A244FD" w:rsidRPr="00E90E82" w:rsidRDefault="00A244FD" w:rsidP="00BD3D10">
            <w:pPr>
              <w:spacing w:line="200" w:lineRule="exact"/>
              <w:rPr>
                <w:rFonts w:asciiTheme="minorHAnsi" w:eastAsia="Times New Roman" w:hAnsiTheme="minorHAnsi" w:cstheme="minorHAnsi"/>
                <w:color w:val="7030A0"/>
                <w:sz w:val="22"/>
                <w:szCs w:val="22"/>
              </w:rPr>
            </w:pPr>
          </w:p>
        </w:tc>
      </w:tr>
      <w:tr w:rsidR="00A244FD" w:rsidRPr="00E90E82" w14:paraId="57EC935C" w14:textId="77777777" w:rsidTr="00E90E82">
        <w:trPr>
          <w:cantSplit/>
          <w:trHeight w:val="994"/>
          <w:jc w:val="center"/>
        </w:trPr>
        <w:tc>
          <w:tcPr>
            <w:tcW w:w="856" w:type="dxa"/>
            <w:vMerge/>
            <w:shd w:val="clear" w:color="auto" w:fill="002060"/>
          </w:tcPr>
          <w:p w14:paraId="6D8AF31D" w14:textId="77777777" w:rsidR="00A244FD" w:rsidRPr="00716232" w:rsidRDefault="00A244FD" w:rsidP="00BD3D10">
            <w:pPr>
              <w:spacing w:line="200" w:lineRule="exact"/>
              <w:rPr>
                <w:rFonts w:asciiTheme="minorHAnsi" w:eastAsia="Times New Roman" w:hAnsiTheme="minorHAnsi" w:cstheme="minorHAnsi"/>
                <w:sz w:val="22"/>
                <w:szCs w:val="22"/>
              </w:rPr>
            </w:pPr>
          </w:p>
        </w:tc>
        <w:tc>
          <w:tcPr>
            <w:tcW w:w="1568" w:type="dxa"/>
            <w:shd w:val="clear" w:color="auto" w:fill="auto"/>
            <w:textDirection w:val="btLr"/>
            <w:vAlign w:val="center"/>
          </w:tcPr>
          <w:p w14:paraId="069D8764" w14:textId="474899EC" w:rsidR="00A244FD" w:rsidRPr="00716232" w:rsidRDefault="000D2E94" w:rsidP="00BD3D10">
            <w:pPr>
              <w:spacing w:line="0" w:lineRule="atLeast"/>
              <w:jc w:val="center"/>
              <w:rPr>
                <w:rFonts w:asciiTheme="minorHAnsi" w:eastAsia="Arial" w:hAnsiTheme="minorHAnsi" w:cstheme="minorHAnsi"/>
                <w:color w:val="7030A0"/>
                <w:sz w:val="22"/>
                <w:szCs w:val="22"/>
              </w:rPr>
            </w:pPr>
            <w:r w:rsidRPr="00716232">
              <w:rPr>
                <w:rFonts w:asciiTheme="minorHAnsi" w:eastAsia="Arial" w:hAnsiTheme="minorHAnsi" w:cstheme="minorHAnsi"/>
                <w:color w:val="7030A0"/>
                <w:sz w:val="22"/>
                <w:szCs w:val="22"/>
              </w:rPr>
              <w:t>Mr. Growney</w:t>
            </w:r>
          </w:p>
        </w:tc>
        <w:tc>
          <w:tcPr>
            <w:tcW w:w="7919" w:type="dxa"/>
            <w:shd w:val="clear" w:color="auto" w:fill="auto"/>
          </w:tcPr>
          <w:p w14:paraId="645FB183" w14:textId="77777777" w:rsidR="00A244FD" w:rsidRPr="00E90E82" w:rsidRDefault="00A244FD" w:rsidP="00A244FD">
            <w:pPr>
              <w:numPr>
                <w:ilvl w:val="0"/>
                <w:numId w:val="19"/>
              </w:numPr>
              <w:tabs>
                <w:tab w:val="left" w:pos="366"/>
              </w:tabs>
              <w:spacing w:line="0" w:lineRule="atLeast"/>
              <w:ind w:left="92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Informing SLT and EWO of pupil patterns of absence.</w:t>
            </w:r>
          </w:p>
          <w:p w14:paraId="4629D28B" w14:textId="5AFAB6B2" w:rsidR="00A244FD" w:rsidRPr="00E90E82" w:rsidRDefault="00A244FD" w:rsidP="00A244FD">
            <w:pPr>
              <w:numPr>
                <w:ilvl w:val="0"/>
                <w:numId w:val="19"/>
              </w:numPr>
              <w:tabs>
                <w:tab w:val="left" w:pos="366"/>
              </w:tabs>
              <w:spacing w:line="0" w:lineRule="atLeast"/>
              <w:ind w:left="92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 xml:space="preserve">Provide weekly pupil attendance figures for </w:t>
            </w:r>
            <w:r w:rsidR="00716232">
              <w:rPr>
                <w:rFonts w:asciiTheme="minorHAnsi" w:eastAsia="Arial" w:hAnsiTheme="minorHAnsi" w:cstheme="minorHAnsi"/>
                <w:color w:val="7030A0"/>
                <w:sz w:val="22"/>
                <w:szCs w:val="22"/>
              </w:rPr>
              <w:t>SLT</w:t>
            </w:r>
            <w:r w:rsidRPr="00E90E82">
              <w:rPr>
                <w:rFonts w:asciiTheme="minorHAnsi" w:eastAsia="Arial" w:hAnsiTheme="minorHAnsi" w:cstheme="minorHAnsi"/>
                <w:color w:val="7030A0"/>
                <w:sz w:val="22"/>
                <w:szCs w:val="22"/>
              </w:rPr>
              <w:t>, class teachers and pupil rewards</w:t>
            </w:r>
          </w:p>
          <w:p w14:paraId="4D7F042C" w14:textId="77777777" w:rsidR="00A244FD" w:rsidRPr="00E90E82" w:rsidRDefault="00A244FD" w:rsidP="00A244FD">
            <w:pPr>
              <w:numPr>
                <w:ilvl w:val="0"/>
                <w:numId w:val="19"/>
              </w:numPr>
              <w:tabs>
                <w:tab w:val="left" w:pos="366"/>
              </w:tabs>
              <w:spacing w:line="0" w:lineRule="atLeast"/>
              <w:ind w:left="92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Discuss punctuality issues with identified pupils and parent/carers</w:t>
            </w:r>
          </w:p>
          <w:p w14:paraId="1CCFF87C" w14:textId="77777777" w:rsidR="00A244FD" w:rsidRPr="00E90E82" w:rsidRDefault="00A244FD" w:rsidP="00A244FD">
            <w:pPr>
              <w:numPr>
                <w:ilvl w:val="0"/>
                <w:numId w:val="19"/>
              </w:numPr>
              <w:spacing w:line="257" w:lineRule="exac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Pupils rewards</w:t>
            </w:r>
          </w:p>
          <w:p w14:paraId="717C611F" w14:textId="62972EA3" w:rsidR="00A244FD" w:rsidRPr="00E90E82" w:rsidRDefault="00A244FD" w:rsidP="00A244FD">
            <w:pPr>
              <w:numPr>
                <w:ilvl w:val="0"/>
                <w:numId w:val="19"/>
              </w:numPr>
              <w:tabs>
                <w:tab w:val="left" w:pos="366"/>
              </w:tabs>
              <w:spacing w:line="0" w:lineRule="atLeast"/>
              <w:ind w:left="92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 xml:space="preserve">Provide weekly punctuality data for </w:t>
            </w:r>
            <w:r w:rsidR="00716232">
              <w:rPr>
                <w:rFonts w:asciiTheme="minorHAnsi" w:eastAsia="Arial" w:hAnsiTheme="minorHAnsi" w:cstheme="minorHAnsi"/>
                <w:color w:val="7030A0"/>
                <w:sz w:val="22"/>
                <w:szCs w:val="22"/>
              </w:rPr>
              <w:t>SLT</w:t>
            </w:r>
            <w:r w:rsidRPr="00E90E82">
              <w:rPr>
                <w:rFonts w:asciiTheme="minorHAnsi" w:eastAsia="Arial" w:hAnsiTheme="minorHAnsi" w:cstheme="minorHAnsi"/>
                <w:color w:val="7030A0"/>
                <w:sz w:val="22"/>
                <w:szCs w:val="22"/>
              </w:rPr>
              <w:t xml:space="preserve">, class teacher </w:t>
            </w:r>
            <w:r w:rsidRPr="00E90E82">
              <w:rPr>
                <w:rFonts w:asciiTheme="minorHAnsi" w:eastAsia="Times New Roman" w:hAnsiTheme="minorHAnsi" w:cstheme="minorHAnsi"/>
                <w:color w:val="7030A0"/>
                <w:sz w:val="22"/>
                <w:szCs w:val="22"/>
              </w:rPr>
              <w:t>and pupil</w:t>
            </w:r>
          </w:p>
          <w:p w14:paraId="4BA6C551" w14:textId="02609B72" w:rsidR="00A244FD" w:rsidRPr="00E90E82" w:rsidRDefault="00716232" w:rsidP="00A244FD">
            <w:pPr>
              <w:numPr>
                <w:ilvl w:val="0"/>
                <w:numId w:val="19"/>
              </w:numPr>
              <w:tabs>
                <w:tab w:val="left" w:pos="366"/>
              </w:tabs>
              <w:spacing w:line="0" w:lineRule="atLeast"/>
              <w:ind w:left="927"/>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R</w:t>
            </w:r>
            <w:r w:rsidR="00A244FD" w:rsidRPr="00E90E82">
              <w:rPr>
                <w:rFonts w:asciiTheme="minorHAnsi" w:eastAsia="Times New Roman" w:hAnsiTheme="minorHAnsi" w:cstheme="minorHAnsi"/>
                <w:color w:val="7030A0"/>
                <w:sz w:val="22"/>
                <w:szCs w:val="22"/>
              </w:rPr>
              <w:t>ewards</w:t>
            </w:r>
          </w:p>
        </w:tc>
      </w:tr>
      <w:tr w:rsidR="00A244FD" w:rsidRPr="00E90E82" w14:paraId="2D375F99" w14:textId="77777777" w:rsidTr="00E90E82">
        <w:trPr>
          <w:cantSplit/>
          <w:trHeight w:val="1196"/>
          <w:jc w:val="center"/>
        </w:trPr>
        <w:tc>
          <w:tcPr>
            <w:tcW w:w="856" w:type="dxa"/>
            <w:vMerge/>
            <w:shd w:val="clear" w:color="auto" w:fill="002060"/>
          </w:tcPr>
          <w:p w14:paraId="29DE0F95" w14:textId="77777777" w:rsidR="00A244FD" w:rsidRPr="00716232" w:rsidRDefault="00A244FD" w:rsidP="00BD3D10">
            <w:pPr>
              <w:spacing w:line="200" w:lineRule="exact"/>
              <w:rPr>
                <w:rFonts w:asciiTheme="minorHAnsi" w:eastAsia="Times New Roman" w:hAnsiTheme="minorHAnsi" w:cstheme="minorHAnsi"/>
                <w:sz w:val="22"/>
                <w:szCs w:val="22"/>
              </w:rPr>
            </w:pPr>
          </w:p>
        </w:tc>
        <w:tc>
          <w:tcPr>
            <w:tcW w:w="1568" w:type="dxa"/>
            <w:shd w:val="clear" w:color="auto" w:fill="auto"/>
            <w:textDirection w:val="btLr"/>
            <w:vAlign w:val="center"/>
          </w:tcPr>
          <w:p w14:paraId="5D05AA89" w14:textId="77777777" w:rsidR="00A244FD" w:rsidRPr="00716232" w:rsidRDefault="000D2E94" w:rsidP="000D2E94">
            <w:pPr>
              <w:spacing w:line="200" w:lineRule="exact"/>
              <w:ind w:left="113" w:right="113"/>
              <w:rPr>
                <w:rFonts w:asciiTheme="minorHAnsi" w:eastAsia="Times New Roman" w:hAnsiTheme="minorHAnsi" w:cstheme="minorHAnsi"/>
                <w:color w:val="7030A0"/>
                <w:sz w:val="22"/>
                <w:szCs w:val="22"/>
              </w:rPr>
            </w:pPr>
            <w:r w:rsidRPr="00716232">
              <w:rPr>
                <w:rFonts w:asciiTheme="minorHAnsi" w:eastAsia="Times New Roman" w:hAnsiTheme="minorHAnsi" w:cstheme="minorHAnsi"/>
                <w:color w:val="7030A0"/>
                <w:sz w:val="22"/>
                <w:szCs w:val="22"/>
              </w:rPr>
              <w:t>Miss Bennett (KS2)</w:t>
            </w:r>
          </w:p>
          <w:p w14:paraId="79CF9BA2" w14:textId="77777777" w:rsidR="000D2E94" w:rsidRPr="00716232" w:rsidRDefault="000D2E94" w:rsidP="000D2E94">
            <w:pPr>
              <w:spacing w:line="200" w:lineRule="exact"/>
              <w:ind w:left="113" w:right="113"/>
              <w:rPr>
                <w:rFonts w:asciiTheme="minorHAnsi" w:eastAsia="Times New Roman" w:hAnsiTheme="minorHAnsi" w:cstheme="minorHAnsi"/>
                <w:color w:val="7030A0"/>
                <w:sz w:val="22"/>
                <w:szCs w:val="22"/>
              </w:rPr>
            </w:pPr>
          </w:p>
          <w:p w14:paraId="470894D4" w14:textId="3930FF83" w:rsidR="000D2E94" w:rsidRPr="00716232" w:rsidRDefault="000D2E94" w:rsidP="000D2E94">
            <w:pPr>
              <w:spacing w:line="200" w:lineRule="exact"/>
              <w:ind w:left="113" w:right="113"/>
              <w:rPr>
                <w:rFonts w:asciiTheme="minorHAnsi" w:eastAsia="Times New Roman" w:hAnsiTheme="minorHAnsi" w:cstheme="minorHAnsi"/>
                <w:color w:val="7030A0"/>
                <w:sz w:val="22"/>
                <w:szCs w:val="22"/>
              </w:rPr>
            </w:pPr>
            <w:r w:rsidRPr="00716232">
              <w:rPr>
                <w:rFonts w:asciiTheme="minorHAnsi" w:eastAsia="Times New Roman" w:hAnsiTheme="minorHAnsi" w:cstheme="minorHAnsi"/>
                <w:color w:val="7030A0"/>
                <w:sz w:val="22"/>
                <w:szCs w:val="22"/>
              </w:rPr>
              <w:t>Miss Webster (KS1)</w:t>
            </w:r>
          </w:p>
        </w:tc>
        <w:tc>
          <w:tcPr>
            <w:tcW w:w="7919" w:type="dxa"/>
            <w:shd w:val="clear" w:color="auto" w:fill="auto"/>
          </w:tcPr>
          <w:p w14:paraId="2F4270B8" w14:textId="77777777" w:rsidR="00A244FD" w:rsidRPr="00E90E82" w:rsidRDefault="00A244FD" w:rsidP="00BD3D10">
            <w:pPr>
              <w:spacing w:line="200" w:lineRule="exact"/>
              <w:rPr>
                <w:rFonts w:asciiTheme="minorHAnsi" w:eastAsia="Times New Roman" w:hAnsiTheme="minorHAnsi" w:cstheme="minorHAnsi"/>
                <w:color w:val="7030A0"/>
                <w:sz w:val="22"/>
                <w:szCs w:val="22"/>
              </w:rPr>
            </w:pPr>
          </w:p>
          <w:p w14:paraId="22EB054F" w14:textId="77777777" w:rsidR="00A244FD" w:rsidRPr="00E90E82" w:rsidRDefault="00A244FD" w:rsidP="00A244FD">
            <w:pPr>
              <w:numPr>
                <w:ilvl w:val="0"/>
                <w:numId w:val="19"/>
              </w:numPr>
              <w:spacing w:line="200" w:lineRule="exact"/>
              <w:ind w:left="92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Organise help for pupils to catch up on missed work due to prolonged absence</w:t>
            </w:r>
          </w:p>
        </w:tc>
      </w:tr>
      <w:tr w:rsidR="00A244FD" w:rsidRPr="00E90E82" w14:paraId="1947397F" w14:textId="77777777" w:rsidTr="00E90E82">
        <w:trPr>
          <w:cantSplit/>
          <w:trHeight w:val="1424"/>
          <w:jc w:val="center"/>
        </w:trPr>
        <w:tc>
          <w:tcPr>
            <w:tcW w:w="856" w:type="dxa"/>
            <w:vMerge/>
            <w:shd w:val="clear" w:color="auto" w:fill="002060"/>
          </w:tcPr>
          <w:p w14:paraId="405B3764" w14:textId="77777777" w:rsidR="00A244FD" w:rsidRPr="00E90E82" w:rsidRDefault="00A244FD" w:rsidP="00BD3D10">
            <w:pPr>
              <w:spacing w:line="200" w:lineRule="exact"/>
              <w:rPr>
                <w:rFonts w:asciiTheme="minorHAnsi" w:eastAsia="Times New Roman" w:hAnsiTheme="minorHAnsi" w:cstheme="minorHAnsi"/>
                <w:sz w:val="22"/>
                <w:szCs w:val="22"/>
              </w:rPr>
            </w:pPr>
          </w:p>
        </w:tc>
        <w:tc>
          <w:tcPr>
            <w:tcW w:w="1568" w:type="dxa"/>
            <w:shd w:val="clear" w:color="auto" w:fill="auto"/>
            <w:textDirection w:val="btLr"/>
            <w:vAlign w:val="center"/>
          </w:tcPr>
          <w:p w14:paraId="0668C3C2" w14:textId="2C3524A0" w:rsidR="00A244FD" w:rsidRPr="00E90E82" w:rsidRDefault="000D2E94" w:rsidP="000D2E94">
            <w:pPr>
              <w:spacing w:line="200" w:lineRule="exact"/>
              <w:ind w:left="113" w:right="113"/>
              <w:rPr>
                <w:rFonts w:asciiTheme="minorHAnsi" w:eastAsia="Times New Roman" w:hAnsiTheme="minorHAnsi" w:cstheme="minorHAnsi"/>
                <w:b/>
                <w:color w:val="7030A0"/>
                <w:sz w:val="22"/>
                <w:szCs w:val="22"/>
              </w:rPr>
            </w:pPr>
            <w:r>
              <w:rPr>
                <w:rFonts w:asciiTheme="minorHAnsi" w:eastAsia="Times New Roman" w:hAnsiTheme="minorHAnsi" w:cstheme="minorHAnsi"/>
                <w:b/>
                <w:color w:val="7030A0"/>
                <w:sz w:val="22"/>
                <w:szCs w:val="22"/>
              </w:rPr>
              <w:t xml:space="preserve">Mrs. </w:t>
            </w:r>
            <w:proofErr w:type="spellStart"/>
            <w:r>
              <w:rPr>
                <w:rFonts w:asciiTheme="minorHAnsi" w:eastAsia="Times New Roman" w:hAnsiTheme="minorHAnsi" w:cstheme="minorHAnsi"/>
                <w:b/>
                <w:color w:val="7030A0"/>
                <w:sz w:val="22"/>
                <w:szCs w:val="22"/>
              </w:rPr>
              <w:t>Spreadbury</w:t>
            </w:r>
            <w:proofErr w:type="spellEnd"/>
          </w:p>
        </w:tc>
        <w:tc>
          <w:tcPr>
            <w:tcW w:w="7919" w:type="dxa"/>
            <w:shd w:val="clear" w:color="auto" w:fill="auto"/>
          </w:tcPr>
          <w:p w14:paraId="7C2AA770" w14:textId="77777777" w:rsidR="00A244FD" w:rsidRPr="00E90E82" w:rsidRDefault="00A244FD" w:rsidP="00A244FD">
            <w:pPr>
              <w:numPr>
                <w:ilvl w:val="0"/>
                <w:numId w:val="19"/>
              </w:numPr>
              <w:spacing w:line="0" w:lineRule="atLeas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 xml:space="preserve"> Monitoring and Tracking of staff not completing registers in line with</w:t>
            </w:r>
          </w:p>
          <w:p w14:paraId="0B667C36" w14:textId="77777777" w:rsidR="00A244FD" w:rsidRPr="00E90E82" w:rsidRDefault="00A244FD" w:rsidP="00A244FD">
            <w:pPr>
              <w:numPr>
                <w:ilvl w:val="0"/>
                <w:numId w:val="19"/>
              </w:numPr>
              <w:spacing w:line="0" w:lineRule="atLeas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Safeguarding requirements.</w:t>
            </w:r>
          </w:p>
          <w:p w14:paraId="75B7D54B" w14:textId="77777777" w:rsidR="00A244FD" w:rsidRPr="00E90E82" w:rsidRDefault="00A244FD" w:rsidP="00A244FD">
            <w:pPr>
              <w:numPr>
                <w:ilvl w:val="0"/>
                <w:numId w:val="19"/>
              </w:numPr>
              <w:spacing w:line="0" w:lineRule="atLeas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Liaison with EWO, pastoral coordinators and curriculum leaders regarding support work with identified pupils</w:t>
            </w:r>
          </w:p>
          <w:p w14:paraId="287E887F" w14:textId="77777777" w:rsidR="00A244FD" w:rsidRPr="00E90E82" w:rsidRDefault="00A244FD" w:rsidP="00A244FD">
            <w:pPr>
              <w:numPr>
                <w:ilvl w:val="0"/>
                <w:numId w:val="19"/>
              </w:numPr>
              <w:spacing w:line="0" w:lineRule="atLeast"/>
              <w:ind w:left="927"/>
              <w:rPr>
                <w:rFonts w:asciiTheme="minorHAnsi" w:eastAsia="Arial" w:hAnsiTheme="minorHAnsi" w:cstheme="minorHAnsi"/>
                <w:color w:val="7030A0"/>
                <w:sz w:val="22"/>
                <w:szCs w:val="22"/>
              </w:rPr>
            </w:pPr>
            <w:r w:rsidRPr="00E90E82">
              <w:rPr>
                <w:rFonts w:asciiTheme="minorHAnsi" w:eastAsia="Arial" w:hAnsiTheme="minorHAnsi" w:cstheme="minorHAnsi"/>
                <w:color w:val="7030A0"/>
                <w:sz w:val="22"/>
                <w:szCs w:val="22"/>
              </w:rPr>
              <w:t>Determine priority actions for the following week</w:t>
            </w:r>
          </w:p>
        </w:tc>
      </w:tr>
    </w:tbl>
    <w:p w14:paraId="5C7569F1" w14:textId="77777777" w:rsidR="00A244FD" w:rsidRPr="001E04E0" w:rsidRDefault="00A244FD" w:rsidP="00A244FD">
      <w:pPr>
        <w:spacing w:line="355" w:lineRule="exact"/>
        <w:rPr>
          <w:rFonts w:ascii="Open Sans" w:eastAsia="Times New Roman" w:hAnsi="Open Sans" w:cs="Open San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1253"/>
        <w:gridCol w:w="7895"/>
      </w:tblGrid>
      <w:tr w:rsidR="00A244FD" w:rsidRPr="00E90E82" w14:paraId="28B98A09" w14:textId="77777777" w:rsidTr="00BD3D10">
        <w:trPr>
          <w:trHeight w:val="373"/>
          <w:jc w:val="center"/>
        </w:trPr>
        <w:tc>
          <w:tcPr>
            <w:tcW w:w="856" w:type="dxa"/>
            <w:shd w:val="clear" w:color="auto" w:fill="978BC2"/>
            <w:vAlign w:val="center"/>
          </w:tcPr>
          <w:p w14:paraId="1F6E3438"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When</w:t>
            </w:r>
          </w:p>
        </w:tc>
        <w:tc>
          <w:tcPr>
            <w:tcW w:w="1253" w:type="dxa"/>
            <w:shd w:val="clear" w:color="auto" w:fill="978BC2"/>
            <w:vAlign w:val="center"/>
          </w:tcPr>
          <w:p w14:paraId="61D610DF"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Whom</w:t>
            </w:r>
          </w:p>
        </w:tc>
        <w:tc>
          <w:tcPr>
            <w:tcW w:w="7895" w:type="dxa"/>
            <w:shd w:val="clear" w:color="auto" w:fill="978BC2"/>
            <w:vAlign w:val="center"/>
          </w:tcPr>
          <w:p w14:paraId="6C52349E" w14:textId="77777777" w:rsidR="00A244FD" w:rsidRPr="00E90E82" w:rsidRDefault="00A244FD" w:rsidP="00BD3D10">
            <w:pPr>
              <w:spacing w:line="200" w:lineRule="exact"/>
              <w:jc w:val="center"/>
              <w:rPr>
                <w:rFonts w:asciiTheme="minorHAnsi" w:eastAsia="Times New Roman" w:hAnsiTheme="minorHAnsi" w:cstheme="minorHAnsi"/>
                <w:b/>
                <w:bCs/>
                <w:color w:val="FFFFFF"/>
                <w:sz w:val="22"/>
                <w:szCs w:val="22"/>
              </w:rPr>
            </w:pPr>
            <w:r w:rsidRPr="00E90E82">
              <w:rPr>
                <w:rFonts w:asciiTheme="minorHAnsi" w:eastAsia="Times New Roman" w:hAnsiTheme="minorHAnsi" w:cstheme="minorHAnsi"/>
                <w:b/>
                <w:bCs/>
                <w:color w:val="FFFFFF"/>
                <w:sz w:val="22"/>
                <w:szCs w:val="22"/>
              </w:rPr>
              <w:t>Actions Expected</w:t>
            </w:r>
          </w:p>
        </w:tc>
      </w:tr>
      <w:tr w:rsidR="00A244FD" w:rsidRPr="00E90E82" w14:paraId="4EE141D6" w14:textId="77777777" w:rsidTr="00E90E82">
        <w:trPr>
          <w:cantSplit/>
          <w:trHeight w:val="1514"/>
          <w:jc w:val="center"/>
        </w:trPr>
        <w:tc>
          <w:tcPr>
            <w:tcW w:w="856" w:type="dxa"/>
            <w:vMerge w:val="restart"/>
            <w:shd w:val="clear" w:color="auto" w:fill="002060"/>
            <w:textDirection w:val="btLr"/>
            <w:vAlign w:val="center"/>
          </w:tcPr>
          <w:p w14:paraId="70F13FD4" w14:textId="77777777" w:rsidR="00A244FD" w:rsidRPr="00E90E82" w:rsidRDefault="00A244FD" w:rsidP="00BD3D10">
            <w:pPr>
              <w:spacing w:line="200" w:lineRule="exact"/>
              <w:ind w:left="113" w:right="113"/>
              <w:jc w:val="center"/>
              <w:rPr>
                <w:rFonts w:asciiTheme="minorHAnsi" w:eastAsia="Times New Roman" w:hAnsiTheme="minorHAnsi" w:cstheme="minorHAnsi"/>
                <w:b/>
                <w:bCs/>
                <w:sz w:val="22"/>
                <w:szCs w:val="22"/>
              </w:rPr>
            </w:pPr>
            <w:r w:rsidRPr="00E90E82">
              <w:rPr>
                <w:rFonts w:asciiTheme="minorHAnsi" w:eastAsia="Times New Roman" w:hAnsiTheme="minorHAnsi" w:cstheme="minorHAnsi"/>
                <w:b/>
                <w:bCs/>
                <w:color w:val="FFFFFF" w:themeColor="background1"/>
                <w:sz w:val="22"/>
                <w:szCs w:val="22"/>
              </w:rPr>
              <w:t>HALF TERMLY</w:t>
            </w:r>
          </w:p>
        </w:tc>
        <w:tc>
          <w:tcPr>
            <w:tcW w:w="1253" w:type="dxa"/>
            <w:tcBorders>
              <w:bottom w:val="single" w:sz="4" w:space="0" w:color="auto"/>
            </w:tcBorders>
            <w:shd w:val="clear" w:color="auto" w:fill="auto"/>
            <w:textDirection w:val="btLr"/>
            <w:vAlign w:val="center"/>
          </w:tcPr>
          <w:p w14:paraId="722A8992" w14:textId="1AFACD08" w:rsidR="00A244FD" w:rsidRPr="00E90E82" w:rsidRDefault="000D2E94" w:rsidP="000D2E94">
            <w:pPr>
              <w:spacing w:line="200" w:lineRule="exact"/>
              <w:ind w:left="113" w:right="113"/>
              <w:rPr>
                <w:rFonts w:asciiTheme="minorHAnsi" w:eastAsia="Times New Roman" w:hAnsiTheme="minorHAnsi" w:cstheme="minorHAnsi"/>
                <w:b/>
                <w:color w:val="7030A0"/>
                <w:sz w:val="22"/>
                <w:szCs w:val="22"/>
              </w:rPr>
            </w:pPr>
            <w:r>
              <w:rPr>
                <w:rFonts w:asciiTheme="minorHAnsi" w:eastAsia="Times New Roman" w:hAnsiTheme="minorHAnsi" w:cstheme="minorHAnsi"/>
                <w:b/>
                <w:color w:val="7030A0"/>
                <w:sz w:val="22"/>
                <w:szCs w:val="22"/>
              </w:rPr>
              <w:t>Mr. Growney</w:t>
            </w:r>
          </w:p>
        </w:tc>
        <w:tc>
          <w:tcPr>
            <w:tcW w:w="7895" w:type="dxa"/>
            <w:tcBorders>
              <w:bottom w:val="single" w:sz="4" w:space="0" w:color="auto"/>
            </w:tcBorders>
            <w:shd w:val="clear" w:color="auto" w:fill="auto"/>
          </w:tcPr>
          <w:p w14:paraId="64EC930F" w14:textId="77777777" w:rsidR="00A244FD" w:rsidRPr="00E90E82" w:rsidRDefault="00A244FD" w:rsidP="00A244FD">
            <w:pPr>
              <w:numPr>
                <w:ilvl w:val="0"/>
                <w:numId w:val="26"/>
              </w:numPr>
              <w:tabs>
                <w:tab w:val="left" w:pos="366"/>
              </w:tabs>
              <w:spacing w:line="233" w:lineRule="auto"/>
              <w:ind w:right="36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Maintain a high profile of attendance as a significant contributor to pupil achievement</w:t>
            </w:r>
          </w:p>
          <w:p w14:paraId="62D28B60" w14:textId="77777777" w:rsidR="00A244FD" w:rsidRPr="00E90E82" w:rsidRDefault="00A244FD" w:rsidP="00A244FD">
            <w:pPr>
              <w:numPr>
                <w:ilvl w:val="0"/>
                <w:numId w:val="26"/>
              </w:numPr>
              <w:tabs>
                <w:tab w:val="left" w:pos="366"/>
              </w:tabs>
              <w:spacing w:line="233" w:lineRule="auto"/>
              <w:ind w:right="360"/>
              <w:rPr>
                <w:rFonts w:asciiTheme="minorHAnsi" w:eastAsia="Symbol" w:hAnsiTheme="minorHAnsi" w:cstheme="minorHAnsi"/>
                <w:color w:val="7030A0"/>
                <w:sz w:val="22"/>
                <w:szCs w:val="22"/>
              </w:rPr>
            </w:pPr>
            <w:r w:rsidRPr="00E90E82">
              <w:rPr>
                <w:rFonts w:asciiTheme="minorHAnsi" w:eastAsia="Arial" w:hAnsiTheme="minorHAnsi" w:cstheme="minorHAnsi"/>
                <w:color w:val="7030A0"/>
                <w:sz w:val="22"/>
                <w:szCs w:val="22"/>
              </w:rPr>
              <w:t>Use attendance data to identify and act to improve the attendance of vulnerable pupils</w:t>
            </w:r>
          </w:p>
          <w:p w14:paraId="4239D56A" w14:textId="7B194DE3" w:rsidR="00A244FD" w:rsidRPr="00716232" w:rsidRDefault="00A244FD" w:rsidP="00BD3D10">
            <w:pPr>
              <w:numPr>
                <w:ilvl w:val="0"/>
                <w:numId w:val="19"/>
              </w:numPr>
              <w:tabs>
                <w:tab w:val="left" w:pos="366"/>
              </w:tabs>
              <w:spacing w:line="0" w:lineRule="atLeast"/>
              <w:ind w:left="714" w:hanging="35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 xml:space="preserve">Ensure that all teaching staff focus on attendance in planning and pedagogy </w:t>
            </w:r>
          </w:p>
          <w:p w14:paraId="14CDF714" w14:textId="4AE7643F" w:rsidR="00716232" w:rsidRPr="00E90E82" w:rsidRDefault="00716232" w:rsidP="00BD3D10">
            <w:pPr>
              <w:numPr>
                <w:ilvl w:val="0"/>
                <w:numId w:val="19"/>
              </w:numPr>
              <w:tabs>
                <w:tab w:val="left" w:pos="366"/>
              </w:tabs>
              <w:spacing w:line="0" w:lineRule="atLeast"/>
              <w:ind w:left="714" w:hanging="357"/>
              <w:rPr>
                <w:rFonts w:asciiTheme="minorHAnsi" w:eastAsia="Times New Roman" w:hAnsiTheme="minorHAnsi" w:cstheme="minorHAnsi"/>
                <w:color w:val="7030A0"/>
                <w:sz w:val="22"/>
                <w:szCs w:val="22"/>
              </w:rPr>
            </w:pPr>
            <w:r>
              <w:rPr>
                <w:rFonts w:asciiTheme="minorHAnsi" w:eastAsia="Times New Roman" w:hAnsiTheme="minorHAnsi" w:cstheme="minorHAnsi"/>
                <w:color w:val="7030A0"/>
                <w:sz w:val="22"/>
                <w:szCs w:val="22"/>
              </w:rPr>
              <w:t>Inform parents of attendance percentage and update on what category the</w:t>
            </w:r>
            <w:r w:rsidR="000F7238">
              <w:rPr>
                <w:rFonts w:asciiTheme="minorHAnsi" w:eastAsia="Times New Roman" w:hAnsiTheme="minorHAnsi" w:cstheme="minorHAnsi"/>
                <w:color w:val="7030A0"/>
                <w:sz w:val="22"/>
                <w:szCs w:val="22"/>
              </w:rPr>
              <w:t>ir</w:t>
            </w:r>
            <w:bookmarkStart w:id="5" w:name="_GoBack"/>
            <w:bookmarkEnd w:id="5"/>
            <w:r>
              <w:rPr>
                <w:rFonts w:asciiTheme="minorHAnsi" w:eastAsia="Times New Roman" w:hAnsiTheme="minorHAnsi" w:cstheme="minorHAnsi"/>
                <w:color w:val="7030A0"/>
                <w:sz w:val="22"/>
                <w:szCs w:val="22"/>
              </w:rPr>
              <w:t xml:space="preserve"> child falls under (Red, Amber, Green).</w:t>
            </w:r>
          </w:p>
          <w:p w14:paraId="47DDBFAA" w14:textId="3C99A5D0" w:rsidR="00A244FD" w:rsidRPr="00E90E82" w:rsidRDefault="00A244FD" w:rsidP="006B60EB">
            <w:pPr>
              <w:numPr>
                <w:ilvl w:val="0"/>
                <w:numId w:val="19"/>
              </w:numPr>
              <w:tabs>
                <w:tab w:val="left" w:pos="366"/>
              </w:tabs>
              <w:spacing w:line="233" w:lineRule="auto"/>
              <w:ind w:right="360"/>
              <w:rPr>
                <w:rFonts w:asciiTheme="minorHAnsi" w:eastAsia="Symbol" w:hAnsiTheme="minorHAnsi" w:cstheme="minorHAnsi"/>
                <w:color w:val="7030A0"/>
                <w:sz w:val="22"/>
                <w:szCs w:val="22"/>
              </w:rPr>
            </w:pPr>
            <w:r w:rsidRPr="00E90E82">
              <w:rPr>
                <w:rFonts w:asciiTheme="minorHAnsi" w:eastAsia="Symbol" w:hAnsiTheme="minorHAnsi" w:cstheme="minorHAnsi"/>
                <w:color w:val="7030A0"/>
                <w:sz w:val="22"/>
                <w:szCs w:val="22"/>
              </w:rPr>
              <w:t xml:space="preserve">Determine priority actions for the next half term </w:t>
            </w:r>
          </w:p>
          <w:p w14:paraId="210EC67C" w14:textId="77777777" w:rsidR="00A244FD" w:rsidRPr="00E90E82" w:rsidRDefault="00A244FD" w:rsidP="00BD3D10">
            <w:pPr>
              <w:spacing w:line="200" w:lineRule="exact"/>
              <w:rPr>
                <w:rFonts w:asciiTheme="minorHAnsi" w:eastAsia="Times New Roman" w:hAnsiTheme="minorHAnsi" w:cstheme="minorHAnsi"/>
                <w:color w:val="7030A0"/>
                <w:sz w:val="22"/>
                <w:szCs w:val="22"/>
              </w:rPr>
            </w:pPr>
          </w:p>
        </w:tc>
      </w:tr>
      <w:tr w:rsidR="00A244FD" w:rsidRPr="00E90E82" w14:paraId="2E08D392" w14:textId="77777777" w:rsidTr="000F7238">
        <w:trPr>
          <w:cantSplit/>
          <w:trHeight w:val="1422"/>
          <w:jc w:val="center"/>
        </w:trPr>
        <w:tc>
          <w:tcPr>
            <w:tcW w:w="856" w:type="dxa"/>
            <w:vMerge/>
            <w:shd w:val="clear" w:color="auto" w:fill="002060"/>
          </w:tcPr>
          <w:p w14:paraId="32A790D3" w14:textId="77777777" w:rsidR="00A244FD" w:rsidRPr="00E90E82" w:rsidRDefault="00A244FD" w:rsidP="00BD3D10">
            <w:pPr>
              <w:spacing w:line="200" w:lineRule="exact"/>
              <w:rPr>
                <w:rFonts w:asciiTheme="minorHAnsi" w:eastAsia="Times New Roman" w:hAnsiTheme="minorHAnsi" w:cstheme="minorHAnsi"/>
                <w:sz w:val="22"/>
                <w:szCs w:val="22"/>
              </w:rPr>
            </w:pPr>
          </w:p>
        </w:tc>
        <w:tc>
          <w:tcPr>
            <w:tcW w:w="1253" w:type="dxa"/>
            <w:tcBorders>
              <w:bottom w:val="single" w:sz="4" w:space="0" w:color="auto"/>
            </w:tcBorders>
            <w:shd w:val="clear" w:color="auto" w:fill="auto"/>
            <w:textDirection w:val="btLr"/>
            <w:vAlign w:val="center"/>
          </w:tcPr>
          <w:p w14:paraId="616BBF93" w14:textId="7CB40E08" w:rsidR="00A244FD" w:rsidRPr="00E90E82" w:rsidRDefault="000D2E94" w:rsidP="00BD3D10">
            <w:pPr>
              <w:spacing w:line="0" w:lineRule="atLeast"/>
              <w:jc w:val="center"/>
              <w:rPr>
                <w:rFonts w:asciiTheme="minorHAnsi" w:eastAsia="Arial" w:hAnsiTheme="minorHAnsi" w:cstheme="minorHAnsi"/>
                <w:b/>
                <w:color w:val="7030A0"/>
                <w:sz w:val="22"/>
                <w:szCs w:val="22"/>
              </w:rPr>
            </w:pPr>
            <w:r>
              <w:rPr>
                <w:rFonts w:asciiTheme="minorHAnsi" w:eastAsia="Arial" w:hAnsiTheme="minorHAnsi" w:cstheme="minorHAnsi"/>
                <w:b/>
                <w:color w:val="7030A0"/>
                <w:sz w:val="22"/>
                <w:szCs w:val="22"/>
              </w:rPr>
              <w:t xml:space="preserve">Mrs. </w:t>
            </w:r>
            <w:proofErr w:type="spellStart"/>
            <w:r>
              <w:rPr>
                <w:rFonts w:asciiTheme="minorHAnsi" w:eastAsia="Arial" w:hAnsiTheme="minorHAnsi" w:cstheme="minorHAnsi"/>
                <w:b/>
                <w:color w:val="7030A0"/>
                <w:sz w:val="22"/>
                <w:szCs w:val="22"/>
              </w:rPr>
              <w:t>Spreadbury</w:t>
            </w:r>
            <w:proofErr w:type="spellEnd"/>
          </w:p>
        </w:tc>
        <w:tc>
          <w:tcPr>
            <w:tcW w:w="7895" w:type="dxa"/>
            <w:tcBorders>
              <w:bottom w:val="single" w:sz="4" w:space="0" w:color="auto"/>
            </w:tcBorders>
            <w:shd w:val="clear" w:color="auto" w:fill="auto"/>
          </w:tcPr>
          <w:p w14:paraId="7DA14AD5" w14:textId="77777777" w:rsidR="00A244FD" w:rsidRPr="00E90E82" w:rsidRDefault="00A244FD" w:rsidP="00BD3D10">
            <w:pPr>
              <w:numPr>
                <w:ilvl w:val="0"/>
                <w:numId w:val="19"/>
              </w:numPr>
              <w:tabs>
                <w:tab w:val="left" w:pos="366"/>
              </w:tabs>
              <w:spacing w:line="0" w:lineRule="atLeast"/>
              <w:ind w:left="714" w:hanging="35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Monitor and track attendance SA /PA Action Plans</w:t>
            </w:r>
          </w:p>
          <w:p w14:paraId="10FF5266" w14:textId="2A64C4EB" w:rsidR="00A244FD" w:rsidRPr="00E90E82" w:rsidRDefault="00A244FD" w:rsidP="006B60EB">
            <w:pPr>
              <w:numPr>
                <w:ilvl w:val="0"/>
                <w:numId w:val="19"/>
              </w:numPr>
              <w:tabs>
                <w:tab w:val="left" w:pos="366"/>
              </w:tabs>
              <w:spacing w:line="0" w:lineRule="atLeast"/>
              <w:ind w:left="714" w:hanging="35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Liaise with EWO to share information and agree joint actions re action plans or other pupils causing concern</w:t>
            </w:r>
          </w:p>
        </w:tc>
      </w:tr>
    </w:tbl>
    <w:p w14:paraId="23A94A94" w14:textId="77777777" w:rsidR="00A244FD" w:rsidRPr="00E90E82" w:rsidRDefault="00A244FD" w:rsidP="00A244FD">
      <w:pPr>
        <w:spacing w:line="0" w:lineRule="atLeast"/>
        <w:rPr>
          <w:rFonts w:asciiTheme="minorHAnsi" w:hAnsiTheme="minorHAnsi" w:cstheme="minorHAnsi"/>
          <w:sz w:val="22"/>
          <w:szCs w:val="22"/>
        </w:rPr>
      </w:pPr>
    </w:p>
    <w:p w14:paraId="309ECEA2" w14:textId="77777777" w:rsidR="00A244FD" w:rsidRPr="00E90E82" w:rsidRDefault="00A244FD" w:rsidP="00A244FD">
      <w:pPr>
        <w:spacing w:line="0" w:lineRule="atLeast"/>
        <w:ind w:left="980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850"/>
        <w:gridCol w:w="8298"/>
      </w:tblGrid>
      <w:tr w:rsidR="00A244FD" w:rsidRPr="00E90E82" w14:paraId="7A73FD3D" w14:textId="77777777" w:rsidTr="006B60EB">
        <w:trPr>
          <w:cantSplit/>
          <w:trHeight w:val="1134"/>
          <w:jc w:val="center"/>
        </w:trPr>
        <w:tc>
          <w:tcPr>
            <w:tcW w:w="856" w:type="dxa"/>
            <w:vMerge w:val="restart"/>
            <w:shd w:val="clear" w:color="auto" w:fill="002060"/>
            <w:textDirection w:val="btLr"/>
            <w:vAlign w:val="center"/>
          </w:tcPr>
          <w:p w14:paraId="5769DF89" w14:textId="77777777" w:rsidR="00A244FD" w:rsidRPr="00E90E82" w:rsidRDefault="00A244FD" w:rsidP="00BD3D10">
            <w:pPr>
              <w:spacing w:line="200" w:lineRule="exact"/>
              <w:ind w:left="113" w:right="113"/>
              <w:jc w:val="center"/>
              <w:rPr>
                <w:rFonts w:asciiTheme="minorHAnsi" w:eastAsia="Times New Roman" w:hAnsiTheme="minorHAnsi" w:cstheme="minorHAnsi"/>
                <w:b/>
                <w:bCs/>
                <w:sz w:val="22"/>
                <w:szCs w:val="22"/>
              </w:rPr>
            </w:pPr>
            <w:r w:rsidRPr="00E90E82">
              <w:rPr>
                <w:rFonts w:asciiTheme="minorHAnsi" w:eastAsia="Times New Roman" w:hAnsiTheme="minorHAnsi" w:cstheme="minorHAnsi"/>
                <w:b/>
                <w:bCs/>
                <w:color w:val="FFFFFF" w:themeColor="background1"/>
                <w:sz w:val="22"/>
                <w:szCs w:val="22"/>
              </w:rPr>
              <w:lastRenderedPageBreak/>
              <w:t>TERMLY</w:t>
            </w:r>
          </w:p>
        </w:tc>
        <w:tc>
          <w:tcPr>
            <w:tcW w:w="850" w:type="dxa"/>
            <w:shd w:val="clear" w:color="auto" w:fill="auto"/>
            <w:textDirection w:val="btLr"/>
            <w:vAlign w:val="center"/>
          </w:tcPr>
          <w:p w14:paraId="13B17DF0" w14:textId="73A4BF99" w:rsidR="00A244FD" w:rsidRPr="00E90E82" w:rsidRDefault="000D2E94" w:rsidP="00BD3D10">
            <w:pPr>
              <w:spacing w:line="200" w:lineRule="exact"/>
              <w:ind w:left="113" w:right="113"/>
              <w:jc w:val="center"/>
              <w:rPr>
                <w:rFonts w:asciiTheme="minorHAnsi" w:eastAsia="Times New Roman" w:hAnsiTheme="minorHAnsi" w:cstheme="minorHAnsi"/>
                <w:b/>
                <w:color w:val="7030A0"/>
                <w:sz w:val="22"/>
                <w:szCs w:val="22"/>
              </w:rPr>
            </w:pPr>
            <w:r>
              <w:rPr>
                <w:rFonts w:asciiTheme="minorHAnsi" w:eastAsia="Times New Roman" w:hAnsiTheme="minorHAnsi" w:cstheme="minorHAnsi"/>
                <w:b/>
                <w:color w:val="7030A0"/>
                <w:sz w:val="22"/>
                <w:szCs w:val="22"/>
              </w:rPr>
              <w:t xml:space="preserve">Mr. Growney </w:t>
            </w:r>
          </w:p>
        </w:tc>
        <w:tc>
          <w:tcPr>
            <w:tcW w:w="8298" w:type="dxa"/>
            <w:shd w:val="clear" w:color="auto" w:fill="auto"/>
          </w:tcPr>
          <w:p w14:paraId="1B391AA2" w14:textId="265F58EE" w:rsidR="00A244FD" w:rsidRPr="00E90E82" w:rsidRDefault="00A244FD" w:rsidP="00BD3D10">
            <w:pPr>
              <w:numPr>
                <w:ilvl w:val="0"/>
                <w:numId w:val="20"/>
              </w:numPr>
              <w:ind w:right="79"/>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 xml:space="preserve">The importance of attendance is underpinned by awareness of safeguarding issues for all pupils both in school and those at </w:t>
            </w:r>
            <w:r w:rsidR="006B60EB" w:rsidRPr="00E90E82">
              <w:rPr>
                <w:rFonts w:asciiTheme="minorHAnsi" w:eastAsia="Times New Roman" w:hAnsiTheme="minorHAnsi" w:cstheme="minorHAnsi"/>
                <w:color w:val="7030A0"/>
                <w:sz w:val="22"/>
                <w:szCs w:val="22"/>
              </w:rPr>
              <w:t>off-site</w:t>
            </w:r>
            <w:r w:rsidRPr="00E90E82">
              <w:rPr>
                <w:rFonts w:asciiTheme="minorHAnsi" w:eastAsia="Times New Roman" w:hAnsiTheme="minorHAnsi" w:cstheme="minorHAnsi"/>
                <w:color w:val="7030A0"/>
                <w:sz w:val="22"/>
                <w:szCs w:val="22"/>
              </w:rPr>
              <w:t xml:space="preserve"> provision</w:t>
            </w:r>
          </w:p>
          <w:p w14:paraId="78BF8666" w14:textId="77777777" w:rsidR="00A244FD" w:rsidRPr="00E90E82" w:rsidRDefault="00A244FD" w:rsidP="00BD3D10">
            <w:pPr>
              <w:numPr>
                <w:ilvl w:val="0"/>
                <w:numId w:val="20"/>
              </w:numPr>
              <w:ind w:right="79"/>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School Attendance Review alongside the EWO</w:t>
            </w:r>
          </w:p>
          <w:p w14:paraId="6693F72E" w14:textId="77777777" w:rsidR="00A244FD" w:rsidRPr="00E90E82" w:rsidRDefault="00A244FD" w:rsidP="00BD3D10">
            <w:pPr>
              <w:numPr>
                <w:ilvl w:val="0"/>
                <w:numId w:val="20"/>
              </w:numPr>
              <w:ind w:right="79"/>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Ensure that attendance is given a high profile as a key driver of school improvement and provide support and guidance to SLT, for plans to raise attendance</w:t>
            </w:r>
          </w:p>
          <w:p w14:paraId="557E90ED" w14:textId="77777777" w:rsidR="00A244FD" w:rsidRPr="00E90E82" w:rsidRDefault="00A244FD" w:rsidP="00BD3D10">
            <w:pPr>
              <w:numPr>
                <w:ilvl w:val="0"/>
                <w:numId w:val="20"/>
              </w:numPr>
              <w:ind w:right="79"/>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Ensure that the attendance policy is implemented across the school and that systems are operating effectively.</w:t>
            </w:r>
          </w:p>
          <w:p w14:paraId="738ABF8B" w14:textId="77777777" w:rsidR="00A244FD" w:rsidRPr="00E90E82" w:rsidRDefault="00A244FD" w:rsidP="00BD3D10">
            <w:pPr>
              <w:numPr>
                <w:ilvl w:val="0"/>
                <w:numId w:val="20"/>
              </w:numPr>
              <w:ind w:right="79"/>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Report to SLT on attendance matters</w:t>
            </w:r>
          </w:p>
          <w:p w14:paraId="2CE32378" w14:textId="77777777" w:rsidR="00A244FD" w:rsidRPr="00E90E82" w:rsidRDefault="00A244FD" w:rsidP="00BD3D10">
            <w:pPr>
              <w:numPr>
                <w:ilvl w:val="0"/>
                <w:numId w:val="19"/>
              </w:numPr>
              <w:tabs>
                <w:tab w:val="left" w:pos="366"/>
              </w:tabs>
              <w:spacing w:line="0" w:lineRule="atLeast"/>
              <w:ind w:left="714" w:hanging="357"/>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Ensure school prospectus, parent/carers welcome booklet and school newsletters promote Attendance</w:t>
            </w:r>
            <w:r w:rsidRPr="00E90E82">
              <w:rPr>
                <w:rFonts w:asciiTheme="minorHAnsi" w:eastAsia="Arial" w:hAnsiTheme="minorHAnsi" w:cstheme="minorHAnsi"/>
                <w:color w:val="7030A0"/>
                <w:sz w:val="22"/>
                <w:szCs w:val="22"/>
              </w:rPr>
              <w:t xml:space="preserve"> Ensure that attendance features in ALL parents’ evenings</w:t>
            </w:r>
          </w:p>
          <w:p w14:paraId="20D482B2" w14:textId="77777777" w:rsidR="00A244FD" w:rsidRPr="00E90E82" w:rsidRDefault="00A244FD" w:rsidP="00BD3D10">
            <w:pPr>
              <w:numPr>
                <w:ilvl w:val="0"/>
                <w:numId w:val="20"/>
              </w:numPr>
              <w:ind w:right="79"/>
              <w:rPr>
                <w:rFonts w:asciiTheme="minorHAnsi" w:eastAsia="Times New Roman" w:hAnsiTheme="minorHAnsi" w:cstheme="minorHAnsi"/>
                <w:color w:val="7030A0"/>
                <w:sz w:val="22"/>
                <w:szCs w:val="22"/>
              </w:rPr>
            </w:pPr>
            <w:r w:rsidRPr="00E90E82">
              <w:rPr>
                <w:rFonts w:asciiTheme="minorHAnsi" w:eastAsia="Times New Roman" w:hAnsiTheme="minorHAnsi" w:cstheme="minorHAnsi"/>
                <w:color w:val="7030A0"/>
                <w:sz w:val="22"/>
                <w:szCs w:val="22"/>
              </w:rPr>
              <w:t>Determine priority actions for the next term.</w:t>
            </w:r>
          </w:p>
          <w:p w14:paraId="13A6A0D0" w14:textId="77777777" w:rsidR="00A244FD" w:rsidRPr="00E90E82" w:rsidRDefault="00A244FD" w:rsidP="00BD3D10">
            <w:pPr>
              <w:ind w:left="720" w:right="79"/>
              <w:rPr>
                <w:rFonts w:asciiTheme="minorHAnsi" w:eastAsia="Times New Roman" w:hAnsiTheme="minorHAnsi" w:cstheme="minorHAnsi"/>
                <w:color w:val="7030A0"/>
                <w:sz w:val="22"/>
                <w:szCs w:val="22"/>
              </w:rPr>
            </w:pPr>
          </w:p>
        </w:tc>
      </w:tr>
      <w:tr w:rsidR="00A244FD" w:rsidRPr="00E90E82" w14:paraId="585D2EC9" w14:textId="77777777" w:rsidTr="006B60EB">
        <w:trPr>
          <w:cantSplit/>
          <w:trHeight w:val="1851"/>
          <w:jc w:val="center"/>
        </w:trPr>
        <w:tc>
          <w:tcPr>
            <w:tcW w:w="856" w:type="dxa"/>
            <w:vMerge/>
            <w:shd w:val="clear" w:color="auto" w:fill="002060"/>
          </w:tcPr>
          <w:p w14:paraId="4EC6F768" w14:textId="77777777" w:rsidR="00A244FD" w:rsidRPr="00E90E82" w:rsidRDefault="00A244FD" w:rsidP="00BD3D10">
            <w:pPr>
              <w:spacing w:line="200" w:lineRule="exact"/>
              <w:rPr>
                <w:rFonts w:asciiTheme="minorHAnsi" w:eastAsia="Times New Roman" w:hAnsiTheme="minorHAnsi" w:cstheme="minorHAnsi"/>
                <w:sz w:val="22"/>
                <w:szCs w:val="22"/>
              </w:rPr>
            </w:pPr>
          </w:p>
        </w:tc>
        <w:tc>
          <w:tcPr>
            <w:tcW w:w="850" w:type="dxa"/>
            <w:shd w:val="clear" w:color="auto" w:fill="auto"/>
            <w:textDirection w:val="btLr"/>
            <w:vAlign w:val="center"/>
          </w:tcPr>
          <w:p w14:paraId="420E4080" w14:textId="77777777" w:rsidR="00A244FD" w:rsidRPr="00E90E82" w:rsidRDefault="00A244FD" w:rsidP="00BD3D10">
            <w:pPr>
              <w:spacing w:line="0" w:lineRule="atLeast"/>
              <w:jc w:val="center"/>
              <w:rPr>
                <w:rFonts w:asciiTheme="minorHAnsi" w:eastAsia="Arial" w:hAnsiTheme="minorHAnsi" w:cstheme="minorHAnsi"/>
                <w:b/>
                <w:color w:val="7030A0"/>
                <w:sz w:val="22"/>
                <w:szCs w:val="22"/>
              </w:rPr>
            </w:pPr>
            <w:r w:rsidRPr="00E90E82">
              <w:rPr>
                <w:rFonts w:asciiTheme="minorHAnsi" w:eastAsia="Arial" w:hAnsiTheme="minorHAnsi" w:cstheme="minorHAnsi"/>
                <w:b/>
                <w:color w:val="7030A0"/>
                <w:sz w:val="22"/>
                <w:szCs w:val="22"/>
              </w:rPr>
              <w:t>Head-teacher</w:t>
            </w:r>
          </w:p>
        </w:tc>
        <w:tc>
          <w:tcPr>
            <w:tcW w:w="8298" w:type="dxa"/>
            <w:shd w:val="clear" w:color="auto" w:fill="auto"/>
          </w:tcPr>
          <w:p w14:paraId="37CD41AC" w14:textId="77777777" w:rsidR="00A244FD" w:rsidRPr="00E90E82" w:rsidRDefault="00A244FD" w:rsidP="00BD3D10">
            <w:pPr>
              <w:numPr>
                <w:ilvl w:val="0"/>
                <w:numId w:val="19"/>
              </w:numPr>
              <w:tabs>
                <w:tab w:val="left" w:pos="366"/>
              </w:tabs>
              <w:spacing w:line="0" w:lineRule="atLeast"/>
              <w:ind w:left="714" w:hanging="357"/>
              <w:rPr>
                <w:rFonts w:asciiTheme="minorHAnsi" w:eastAsia="Times New Roman" w:hAnsiTheme="minorHAnsi" w:cstheme="minorHAnsi"/>
                <w:color w:val="7030A0"/>
                <w:sz w:val="22"/>
                <w:szCs w:val="22"/>
              </w:rPr>
            </w:pPr>
            <w:r w:rsidRPr="00E90E82">
              <w:rPr>
                <w:rFonts w:asciiTheme="minorHAnsi" w:eastAsia="Arial" w:hAnsiTheme="minorHAnsi" w:cstheme="minorHAnsi"/>
                <w:color w:val="7030A0"/>
                <w:sz w:val="22"/>
                <w:szCs w:val="22"/>
              </w:rPr>
              <w:t>Ensure that attendance maintains a high profile as a key driver of school improvement through close monitoring and scrutiny of attendance data in conjunction with SLT and Governors</w:t>
            </w:r>
          </w:p>
        </w:tc>
      </w:tr>
    </w:tbl>
    <w:p w14:paraId="09D8C3EB" w14:textId="77777777" w:rsidR="00A244FD" w:rsidRDefault="00A244FD" w:rsidP="00A244FD">
      <w:pPr>
        <w:spacing w:line="200" w:lineRule="exact"/>
        <w:rPr>
          <w:rFonts w:ascii="Times New Roman" w:eastAsia="Times New Roman" w:hAnsi="Times New Roman"/>
        </w:rPr>
      </w:pPr>
      <w:bookmarkStart w:id="6" w:name="page6"/>
      <w:bookmarkEnd w:id="6"/>
    </w:p>
    <w:p w14:paraId="0D8EA7C8" w14:textId="77777777" w:rsidR="00A244FD" w:rsidRPr="00A244FD" w:rsidRDefault="00A244FD">
      <w:pPr>
        <w:spacing w:line="200" w:lineRule="exact"/>
        <w:rPr>
          <w:rFonts w:ascii="Arial" w:eastAsia="Times New Roman" w:hAnsi="Arial"/>
          <w:b/>
          <w:bCs/>
          <w:sz w:val="24"/>
        </w:rPr>
      </w:pPr>
    </w:p>
    <w:sectPr w:rsidR="00A244FD" w:rsidRPr="00A244FD" w:rsidSect="00A244FD">
      <w:headerReference w:type="even" r:id="rId18"/>
      <w:headerReference w:type="default" r:id="rId19"/>
      <w:footerReference w:type="even" r:id="rId20"/>
      <w:footerReference w:type="default" r:id="rId21"/>
      <w:headerReference w:type="first" r:id="rId22"/>
      <w:footerReference w:type="first" r:id="rId23"/>
      <w:pgSz w:w="11900" w:h="16841"/>
      <w:pgMar w:top="954" w:right="746" w:bottom="418" w:left="1020" w:header="2273" w:footer="454" w:gutter="0"/>
      <w:cols w:space="0" w:equalWidth="0">
        <w:col w:w="10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01B6" w14:textId="77777777" w:rsidR="00B47EB8" w:rsidRDefault="00B47EB8" w:rsidP="00B968FD">
      <w:r>
        <w:separator/>
      </w:r>
    </w:p>
  </w:endnote>
  <w:endnote w:type="continuationSeparator" w:id="0">
    <w:p w14:paraId="7467691B" w14:textId="77777777" w:rsidR="00B47EB8" w:rsidRDefault="00B47EB8" w:rsidP="00B9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3"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531"/>
      <w:gridCol w:w="3630"/>
    </w:tblGrid>
    <w:tr w:rsidR="006B60EB" w:rsidRPr="003674D9" w14:paraId="7305C5C7" w14:textId="77777777" w:rsidTr="006B60EB">
      <w:trPr>
        <w:trHeight w:val="339"/>
      </w:trPr>
      <w:tc>
        <w:tcPr>
          <w:tcW w:w="3802" w:type="dxa"/>
          <w:shd w:val="clear" w:color="auto" w:fill="auto"/>
          <w:vAlign w:val="center"/>
        </w:tcPr>
        <w:p w14:paraId="396A794C" w14:textId="77777777" w:rsidR="006B60EB" w:rsidRPr="003674D9" w:rsidRDefault="006B60EB" w:rsidP="006B60EB">
          <w:pPr>
            <w:pStyle w:val="Footer"/>
            <w:rPr>
              <w:rFonts w:ascii="Abadi" w:hAnsi="Abadi"/>
              <w:b/>
              <w:bCs/>
              <w:sz w:val="16"/>
              <w:szCs w:val="16"/>
            </w:rPr>
          </w:pPr>
        </w:p>
      </w:tc>
      <w:tc>
        <w:tcPr>
          <w:tcW w:w="3531" w:type="dxa"/>
          <w:shd w:val="clear" w:color="auto" w:fill="auto"/>
          <w:vAlign w:val="center"/>
        </w:tcPr>
        <w:p w14:paraId="44BC18AC" w14:textId="77777777" w:rsidR="006B60EB" w:rsidRPr="003674D9" w:rsidRDefault="006B60EB" w:rsidP="006B60EB">
          <w:pPr>
            <w:pStyle w:val="Footer"/>
            <w:jc w:val="center"/>
            <w:rPr>
              <w:rFonts w:ascii="Abadi" w:hAnsi="Abadi"/>
              <w:b/>
              <w:bCs/>
              <w:sz w:val="16"/>
              <w:szCs w:val="16"/>
            </w:rPr>
          </w:pPr>
        </w:p>
      </w:tc>
      <w:tc>
        <w:tcPr>
          <w:tcW w:w="3630" w:type="dxa"/>
          <w:shd w:val="clear" w:color="auto" w:fill="auto"/>
          <w:vAlign w:val="center"/>
        </w:tcPr>
        <w:p w14:paraId="7F0B63EF" w14:textId="77777777" w:rsidR="006B60EB" w:rsidRPr="003674D9" w:rsidRDefault="006B60EB" w:rsidP="006B60EB">
          <w:pPr>
            <w:pStyle w:val="Footer"/>
            <w:jc w:val="center"/>
            <w:rPr>
              <w:rFonts w:ascii="Abadi" w:hAnsi="Abadi"/>
              <w:b/>
              <w:bCs/>
              <w:sz w:val="16"/>
              <w:szCs w:val="16"/>
            </w:rPr>
          </w:pPr>
          <w:r w:rsidRPr="003674D9">
            <w:rPr>
              <w:rFonts w:ascii="Abadi" w:hAnsi="Abadi"/>
              <w:bCs/>
              <w:sz w:val="16"/>
              <w:szCs w:val="16"/>
            </w:rPr>
            <w:t xml:space="preserve">                                      Page | </w:t>
          </w:r>
          <w:r w:rsidRPr="003674D9">
            <w:rPr>
              <w:rFonts w:ascii="Abadi" w:hAnsi="Abadi"/>
              <w:b/>
              <w:bCs/>
              <w:sz w:val="16"/>
              <w:szCs w:val="16"/>
            </w:rPr>
            <w:fldChar w:fldCharType="begin"/>
          </w:r>
          <w:r w:rsidRPr="003674D9">
            <w:rPr>
              <w:rFonts w:ascii="Abadi" w:hAnsi="Abadi"/>
              <w:bCs/>
              <w:sz w:val="16"/>
              <w:szCs w:val="16"/>
            </w:rPr>
            <w:instrText xml:space="preserve"> PAGE   \* MERGEFORMAT </w:instrText>
          </w:r>
          <w:r w:rsidRPr="003674D9">
            <w:rPr>
              <w:rFonts w:ascii="Abadi" w:hAnsi="Abadi"/>
              <w:b/>
              <w:bCs/>
              <w:sz w:val="16"/>
              <w:szCs w:val="16"/>
            </w:rPr>
            <w:fldChar w:fldCharType="separate"/>
          </w:r>
          <w:r w:rsidRPr="003674D9">
            <w:rPr>
              <w:rFonts w:ascii="Abadi" w:hAnsi="Abadi"/>
              <w:bCs/>
              <w:noProof/>
              <w:sz w:val="16"/>
              <w:szCs w:val="16"/>
            </w:rPr>
            <w:t>2</w:t>
          </w:r>
          <w:r w:rsidRPr="003674D9">
            <w:rPr>
              <w:rFonts w:ascii="Abadi" w:hAnsi="Abadi"/>
              <w:b/>
              <w:bCs/>
              <w:noProof/>
              <w:sz w:val="16"/>
              <w:szCs w:val="16"/>
            </w:rPr>
            <w:fldChar w:fldCharType="end"/>
          </w:r>
        </w:p>
      </w:tc>
    </w:tr>
    <w:tr w:rsidR="006B60EB" w:rsidRPr="003674D9" w14:paraId="56AC7F6A" w14:textId="77777777" w:rsidTr="006B60EB">
      <w:trPr>
        <w:trHeight w:val="339"/>
      </w:trPr>
      <w:tc>
        <w:tcPr>
          <w:tcW w:w="10963" w:type="dxa"/>
          <w:gridSpan w:val="3"/>
          <w:shd w:val="clear" w:color="auto" w:fill="auto"/>
          <w:vAlign w:val="center"/>
        </w:tcPr>
        <w:p w14:paraId="3F814A2B" w14:textId="77777777" w:rsidR="006B60EB" w:rsidRPr="003674D9" w:rsidRDefault="006B60EB" w:rsidP="006B60EB">
          <w:pPr>
            <w:rPr>
              <w:rFonts w:ascii="Abadi" w:hAnsi="Abadi" w:cs="Tahoma"/>
              <w:b/>
              <w:bCs/>
              <w:sz w:val="13"/>
              <w:szCs w:val="13"/>
            </w:rPr>
          </w:pPr>
          <w:r w:rsidRPr="003674D9">
            <w:rPr>
              <w:rFonts w:ascii="Abadi" w:hAnsi="Abadi" w:cs="Tahoma"/>
              <w:bCs/>
              <w:sz w:val="11"/>
              <w:szCs w:val="11"/>
            </w:rPr>
            <w:t>School Improvement Liverpool Limited | Company No: 8867114 | Toxteth Annexe, Aigburth Road, Liverpool, Merseyside, L17 7BN | 0151 233 3901 | sil@si.liverpool.gov.uk | www.schoolimprovementliverpool.co.uk</w:t>
          </w:r>
        </w:p>
        <w:p w14:paraId="5E073C98" w14:textId="77777777" w:rsidR="006B60EB" w:rsidRPr="003674D9" w:rsidRDefault="006B60EB" w:rsidP="006B60EB">
          <w:pPr>
            <w:pStyle w:val="Footer"/>
            <w:jc w:val="right"/>
            <w:rPr>
              <w:rFonts w:ascii="Abadi" w:hAnsi="Abadi"/>
              <w:b/>
              <w:bCs/>
              <w:sz w:val="16"/>
              <w:szCs w:val="16"/>
            </w:rPr>
          </w:pPr>
        </w:p>
      </w:tc>
    </w:tr>
  </w:tbl>
  <w:p w14:paraId="67B9E20C" w14:textId="77777777" w:rsidR="00144CFB" w:rsidRDefault="00144CFB" w:rsidP="006B6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C1C2" w14:textId="77777777" w:rsidR="00B968FD" w:rsidRDefault="00B968FD" w:rsidP="00CF15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BC1F0B" w14:textId="77777777" w:rsidR="00B968FD" w:rsidRDefault="00B968FD" w:rsidP="00B968F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8FFD4AB" w14:textId="77777777" w:rsidR="00B968FD" w:rsidRDefault="00B968FD" w:rsidP="00B968F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98E7EB5" w14:textId="77777777" w:rsidR="00B968FD" w:rsidRDefault="00B968FD" w:rsidP="00B968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84" w:type="dxa"/>
      <w:tblInd w:w="-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3602"/>
      <w:gridCol w:w="3704"/>
    </w:tblGrid>
    <w:tr w:rsidR="00706600" w:rsidRPr="00706600" w14:paraId="17BD7B64" w14:textId="77777777" w:rsidTr="00706600">
      <w:trPr>
        <w:trHeight w:val="350"/>
      </w:trPr>
      <w:tc>
        <w:tcPr>
          <w:tcW w:w="3878" w:type="dxa"/>
          <w:shd w:val="clear" w:color="auto" w:fill="auto"/>
          <w:vAlign w:val="center"/>
        </w:tcPr>
        <w:p w14:paraId="22CD475F" w14:textId="77777777" w:rsidR="00706600" w:rsidRPr="003674D9" w:rsidRDefault="00706600" w:rsidP="00706600">
          <w:pPr>
            <w:pStyle w:val="Footer"/>
            <w:rPr>
              <w:rFonts w:ascii="Abadi" w:hAnsi="Abadi"/>
              <w:b/>
              <w:bCs/>
              <w:sz w:val="16"/>
              <w:szCs w:val="16"/>
            </w:rPr>
          </w:pPr>
        </w:p>
      </w:tc>
      <w:tc>
        <w:tcPr>
          <w:tcW w:w="3602" w:type="dxa"/>
          <w:shd w:val="clear" w:color="auto" w:fill="auto"/>
          <w:vAlign w:val="center"/>
        </w:tcPr>
        <w:p w14:paraId="3837D1B1" w14:textId="77777777" w:rsidR="00706600" w:rsidRPr="003674D9" w:rsidRDefault="00706600" w:rsidP="00706600">
          <w:pPr>
            <w:pStyle w:val="Footer"/>
            <w:jc w:val="center"/>
            <w:rPr>
              <w:rFonts w:ascii="Abadi" w:hAnsi="Abadi"/>
              <w:b/>
              <w:bCs/>
              <w:sz w:val="16"/>
              <w:szCs w:val="16"/>
            </w:rPr>
          </w:pPr>
        </w:p>
      </w:tc>
      <w:tc>
        <w:tcPr>
          <w:tcW w:w="3704" w:type="dxa"/>
          <w:shd w:val="clear" w:color="auto" w:fill="auto"/>
          <w:vAlign w:val="center"/>
        </w:tcPr>
        <w:p w14:paraId="50744665" w14:textId="77777777" w:rsidR="00706600" w:rsidRPr="003674D9" w:rsidRDefault="00706600" w:rsidP="00706600">
          <w:pPr>
            <w:pStyle w:val="Footer"/>
            <w:jc w:val="center"/>
            <w:rPr>
              <w:rFonts w:ascii="Abadi" w:hAnsi="Abadi"/>
              <w:b/>
              <w:bCs/>
              <w:sz w:val="16"/>
              <w:szCs w:val="16"/>
            </w:rPr>
          </w:pPr>
          <w:r w:rsidRPr="003674D9">
            <w:rPr>
              <w:rFonts w:ascii="Abadi" w:hAnsi="Abadi"/>
              <w:bCs/>
              <w:sz w:val="16"/>
              <w:szCs w:val="16"/>
            </w:rPr>
            <w:t xml:space="preserve">                                      Page | </w:t>
          </w:r>
          <w:r w:rsidRPr="003674D9">
            <w:rPr>
              <w:rFonts w:ascii="Abadi" w:hAnsi="Abadi"/>
              <w:b/>
              <w:bCs/>
              <w:sz w:val="16"/>
              <w:szCs w:val="16"/>
            </w:rPr>
            <w:fldChar w:fldCharType="begin"/>
          </w:r>
          <w:r w:rsidRPr="003674D9">
            <w:rPr>
              <w:rFonts w:ascii="Abadi" w:hAnsi="Abadi"/>
              <w:bCs/>
              <w:sz w:val="16"/>
              <w:szCs w:val="16"/>
            </w:rPr>
            <w:instrText xml:space="preserve"> PAGE   \* MERGEFORMAT </w:instrText>
          </w:r>
          <w:r w:rsidRPr="003674D9">
            <w:rPr>
              <w:rFonts w:ascii="Abadi" w:hAnsi="Abadi"/>
              <w:b/>
              <w:bCs/>
              <w:sz w:val="16"/>
              <w:szCs w:val="16"/>
            </w:rPr>
            <w:fldChar w:fldCharType="separate"/>
          </w:r>
          <w:r w:rsidRPr="003674D9">
            <w:rPr>
              <w:rFonts w:ascii="Abadi" w:hAnsi="Abadi"/>
              <w:bCs/>
              <w:noProof/>
              <w:sz w:val="16"/>
              <w:szCs w:val="16"/>
            </w:rPr>
            <w:t>2</w:t>
          </w:r>
          <w:r w:rsidRPr="003674D9">
            <w:rPr>
              <w:rFonts w:ascii="Abadi" w:hAnsi="Abadi"/>
              <w:b/>
              <w:bCs/>
              <w:noProof/>
              <w:sz w:val="16"/>
              <w:szCs w:val="16"/>
            </w:rPr>
            <w:fldChar w:fldCharType="end"/>
          </w:r>
        </w:p>
      </w:tc>
    </w:tr>
    <w:tr w:rsidR="00706600" w:rsidRPr="00706600" w14:paraId="5C450DE1" w14:textId="77777777" w:rsidTr="00706600">
      <w:trPr>
        <w:trHeight w:val="350"/>
      </w:trPr>
      <w:tc>
        <w:tcPr>
          <w:tcW w:w="11184" w:type="dxa"/>
          <w:gridSpan w:val="3"/>
          <w:shd w:val="clear" w:color="auto" w:fill="auto"/>
          <w:vAlign w:val="center"/>
        </w:tcPr>
        <w:p w14:paraId="5B3377FA" w14:textId="77777777" w:rsidR="00706600" w:rsidRPr="003674D9" w:rsidRDefault="00706600" w:rsidP="00706600">
          <w:pPr>
            <w:rPr>
              <w:rFonts w:ascii="Abadi" w:hAnsi="Abadi" w:cs="Tahoma"/>
              <w:b/>
              <w:bCs/>
              <w:sz w:val="13"/>
              <w:szCs w:val="13"/>
            </w:rPr>
          </w:pPr>
          <w:r w:rsidRPr="003674D9">
            <w:rPr>
              <w:rFonts w:ascii="Abadi" w:hAnsi="Abadi" w:cs="Tahoma"/>
              <w:bCs/>
              <w:sz w:val="11"/>
              <w:szCs w:val="11"/>
            </w:rPr>
            <w:t>School Improvement Liverpool Limited | Company No: 8867114 | Toxteth Annexe, Aigburth Road, Liverpool, Merseyside, L17 7BN | 0151 233 3901 | sil@si.liverpool.gov.uk | www.schoolimprovementliverpool.co.uk</w:t>
          </w:r>
        </w:p>
        <w:p w14:paraId="608EAB0D" w14:textId="77777777" w:rsidR="00706600" w:rsidRPr="003674D9" w:rsidRDefault="00706600" w:rsidP="00706600">
          <w:pPr>
            <w:pStyle w:val="Footer"/>
            <w:jc w:val="right"/>
            <w:rPr>
              <w:rFonts w:ascii="Abadi" w:hAnsi="Abadi"/>
              <w:b/>
              <w:bCs/>
              <w:sz w:val="16"/>
              <w:szCs w:val="16"/>
            </w:rPr>
          </w:pPr>
        </w:p>
      </w:tc>
    </w:tr>
  </w:tbl>
  <w:p w14:paraId="164D05B7" w14:textId="77777777" w:rsidR="00706600" w:rsidRPr="00B968FD" w:rsidRDefault="00706600" w:rsidP="00706600">
    <w:pPr>
      <w:pStyle w:val="Footer"/>
      <w:rPr>
        <w:b/>
        <w:bCs/>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FF00" w14:textId="77777777" w:rsidR="00706600" w:rsidRDefault="0070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E35B" w14:textId="77777777" w:rsidR="00B47EB8" w:rsidRDefault="00B47EB8" w:rsidP="00B968FD">
      <w:r>
        <w:separator/>
      </w:r>
    </w:p>
  </w:footnote>
  <w:footnote w:type="continuationSeparator" w:id="0">
    <w:p w14:paraId="4A11D8C3" w14:textId="77777777" w:rsidR="00B47EB8" w:rsidRDefault="00B47EB8" w:rsidP="00B9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A712" w14:textId="77777777" w:rsidR="00144CFB" w:rsidRDefault="00144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CCF2" w14:textId="703D3EF2" w:rsidR="00144CFB" w:rsidRDefault="006B60EB">
    <w:pPr>
      <w:pStyle w:val="Header"/>
    </w:pPr>
    <w:r>
      <w:rPr>
        <w:noProof/>
      </w:rPr>
      <w:drawing>
        <wp:anchor distT="0" distB="0" distL="114300" distR="114300" simplePos="0" relativeHeight="251664896" behindDoc="0" locked="0" layoutInCell="1" allowOverlap="1" wp14:anchorId="78A4AF10" wp14:editId="60023C03">
          <wp:simplePos x="0" y="0"/>
          <wp:positionH relativeFrom="margin">
            <wp:posOffset>5387926</wp:posOffset>
          </wp:positionH>
          <wp:positionV relativeFrom="page">
            <wp:posOffset>434291</wp:posOffset>
          </wp:positionV>
          <wp:extent cx="838200" cy="838200"/>
          <wp:effectExtent l="0" t="0" r="0" b="0"/>
          <wp:wrapThrough wrapText="bothSides">
            <wp:wrapPolygon edited="0">
              <wp:start x="7855" y="0"/>
              <wp:lineTo x="5891" y="327"/>
              <wp:lineTo x="655" y="4255"/>
              <wp:lineTo x="0" y="7527"/>
              <wp:lineTo x="0" y="13745"/>
              <wp:lineTo x="655" y="16691"/>
              <wp:lineTo x="5564" y="20945"/>
              <wp:lineTo x="8182" y="21273"/>
              <wp:lineTo x="10145" y="21273"/>
              <wp:lineTo x="13418" y="21273"/>
              <wp:lineTo x="15709" y="20945"/>
              <wp:lineTo x="20618" y="16364"/>
              <wp:lineTo x="21273" y="13745"/>
              <wp:lineTo x="21273" y="7527"/>
              <wp:lineTo x="20618" y="4582"/>
              <wp:lineTo x="15382" y="327"/>
              <wp:lineTo x="13418" y="0"/>
              <wp:lineTo x="7855" y="0"/>
            </wp:wrapPolygon>
          </wp:wrapThrough>
          <wp:docPr id="4" name="Picture 4" descr="A picture containing circle, graphics,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ircle, graphics, symbol,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BAE9" w14:textId="77777777" w:rsidR="00144CFB" w:rsidRDefault="00144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F439" w14:textId="77777777" w:rsidR="00706600" w:rsidRDefault="007066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3D58" w14:textId="387C8269" w:rsidR="00B968FD" w:rsidRDefault="00706600">
    <w:pPr>
      <w:pStyle w:val="Header"/>
    </w:pPr>
    <w:r>
      <w:rPr>
        <w:noProof/>
      </w:rPr>
      <w:drawing>
        <wp:anchor distT="0" distB="0" distL="114300" distR="114300" simplePos="0" relativeHeight="251662848" behindDoc="0" locked="0" layoutInCell="1" allowOverlap="1" wp14:anchorId="1BA3CBF1" wp14:editId="5691F21C">
          <wp:simplePos x="0" y="0"/>
          <wp:positionH relativeFrom="margin">
            <wp:posOffset>5427345</wp:posOffset>
          </wp:positionH>
          <wp:positionV relativeFrom="page">
            <wp:posOffset>435463</wp:posOffset>
          </wp:positionV>
          <wp:extent cx="838200" cy="838200"/>
          <wp:effectExtent l="0" t="0" r="0" b="0"/>
          <wp:wrapThrough wrapText="bothSides">
            <wp:wrapPolygon edited="0">
              <wp:start x="7855" y="0"/>
              <wp:lineTo x="5891" y="327"/>
              <wp:lineTo x="655" y="4255"/>
              <wp:lineTo x="0" y="7527"/>
              <wp:lineTo x="0" y="13745"/>
              <wp:lineTo x="655" y="16691"/>
              <wp:lineTo x="5564" y="20945"/>
              <wp:lineTo x="8182" y="21273"/>
              <wp:lineTo x="10145" y="21273"/>
              <wp:lineTo x="13418" y="21273"/>
              <wp:lineTo x="15709" y="20945"/>
              <wp:lineTo x="20618" y="16364"/>
              <wp:lineTo x="21273" y="13745"/>
              <wp:lineTo x="21273" y="7527"/>
              <wp:lineTo x="20618" y="4582"/>
              <wp:lineTo x="15382" y="327"/>
              <wp:lineTo x="13418" y="0"/>
              <wp:lineTo x="7855" y="0"/>
            </wp:wrapPolygon>
          </wp:wrapThrough>
          <wp:docPr id="13" name="Picture 13" descr="A picture containing circle, graphics,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ircle, graphics, symbol,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0DA0" w14:textId="77777777" w:rsidR="00706600" w:rsidRDefault="00706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45E146"/>
    <w:lvl w:ilvl="0" w:tplc="E58A78C2">
      <w:start w:val="1"/>
      <w:numFmt w:val="bullet"/>
      <w:lvlText w:val=""/>
      <w:lvlJc w:val="left"/>
    </w:lvl>
    <w:lvl w:ilvl="1" w:tplc="121C25A8">
      <w:start w:val="1"/>
      <w:numFmt w:val="bullet"/>
      <w:lvlText w:val=""/>
      <w:lvlJc w:val="left"/>
    </w:lvl>
    <w:lvl w:ilvl="2" w:tplc="2C180EF0">
      <w:start w:val="1"/>
      <w:numFmt w:val="bullet"/>
      <w:lvlText w:val=""/>
      <w:lvlJc w:val="left"/>
    </w:lvl>
    <w:lvl w:ilvl="3" w:tplc="5E14A2DC">
      <w:start w:val="1"/>
      <w:numFmt w:val="bullet"/>
      <w:lvlText w:val=""/>
      <w:lvlJc w:val="left"/>
    </w:lvl>
    <w:lvl w:ilvl="4" w:tplc="8034C9F4">
      <w:start w:val="1"/>
      <w:numFmt w:val="bullet"/>
      <w:lvlText w:val=""/>
      <w:lvlJc w:val="left"/>
    </w:lvl>
    <w:lvl w:ilvl="5" w:tplc="50E26AF8">
      <w:start w:val="1"/>
      <w:numFmt w:val="bullet"/>
      <w:lvlText w:val=""/>
      <w:lvlJc w:val="left"/>
    </w:lvl>
    <w:lvl w:ilvl="6" w:tplc="37400292">
      <w:start w:val="1"/>
      <w:numFmt w:val="bullet"/>
      <w:lvlText w:val=""/>
      <w:lvlJc w:val="left"/>
    </w:lvl>
    <w:lvl w:ilvl="7" w:tplc="02689A04">
      <w:start w:val="1"/>
      <w:numFmt w:val="bullet"/>
      <w:lvlText w:val=""/>
      <w:lvlJc w:val="left"/>
    </w:lvl>
    <w:lvl w:ilvl="8" w:tplc="10D64696">
      <w:start w:val="1"/>
      <w:numFmt w:val="bullet"/>
      <w:lvlText w:val=""/>
      <w:lvlJc w:val="left"/>
    </w:lvl>
  </w:abstractNum>
  <w:abstractNum w:abstractNumId="1" w15:restartNumberingAfterBreak="0">
    <w:nsid w:val="00000002"/>
    <w:multiLevelType w:val="hybridMultilevel"/>
    <w:tmpl w:val="515F007C"/>
    <w:lvl w:ilvl="0" w:tplc="21F034CE">
      <w:start w:val="1"/>
      <w:numFmt w:val="bullet"/>
      <w:lvlText w:val=""/>
      <w:lvlJc w:val="left"/>
    </w:lvl>
    <w:lvl w:ilvl="1" w:tplc="52AE6BDE">
      <w:start w:val="1"/>
      <w:numFmt w:val="bullet"/>
      <w:lvlText w:val=""/>
      <w:lvlJc w:val="left"/>
    </w:lvl>
    <w:lvl w:ilvl="2" w:tplc="7F26606A">
      <w:start w:val="1"/>
      <w:numFmt w:val="bullet"/>
      <w:lvlText w:val=""/>
      <w:lvlJc w:val="left"/>
    </w:lvl>
    <w:lvl w:ilvl="3" w:tplc="1D06F3E6">
      <w:start w:val="1"/>
      <w:numFmt w:val="bullet"/>
      <w:lvlText w:val=""/>
      <w:lvlJc w:val="left"/>
    </w:lvl>
    <w:lvl w:ilvl="4" w:tplc="82F8D178">
      <w:start w:val="1"/>
      <w:numFmt w:val="bullet"/>
      <w:lvlText w:val=""/>
      <w:lvlJc w:val="left"/>
    </w:lvl>
    <w:lvl w:ilvl="5" w:tplc="7FB0E078">
      <w:start w:val="1"/>
      <w:numFmt w:val="bullet"/>
      <w:lvlText w:val=""/>
      <w:lvlJc w:val="left"/>
    </w:lvl>
    <w:lvl w:ilvl="6" w:tplc="0DE46464">
      <w:start w:val="1"/>
      <w:numFmt w:val="bullet"/>
      <w:lvlText w:val=""/>
      <w:lvlJc w:val="left"/>
    </w:lvl>
    <w:lvl w:ilvl="7" w:tplc="B97666F2">
      <w:start w:val="1"/>
      <w:numFmt w:val="bullet"/>
      <w:lvlText w:val=""/>
      <w:lvlJc w:val="left"/>
    </w:lvl>
    <w:lvl w:ilvl="8" w:tplc="EC1A67BA">
      <w:start w:val="1"/>
      <w:numFmt w:val="bullet"/>
      <w:lvlText w:val=""/>
      <w:lvlJc w:val="left"/>
    </w:lvl>
  </w:abstractNum>
  <w:abstractNum w:abstractNumId="2" w15:restartNumberingAfterBreak="0">
    <w:nsid w:val="00000003"/>
    <w:multiLevelType w:val="hybridMultilevel"/>
    <w:tmpl w:val="5BD062C2"/>
    <w:lvl w:ilvl="0" w:tplc="CA96664C">
      <w:start w:val="1"/>
      <w:numFmt w:val="bullet"/>
      <w:lvlText w:val=""/>
      <w:lvlJc w:val="left"/>
    </w:lvl>
    <w:lvl w:ilvl="1" w:tplc="E2A44186">
      <w:start w:val="1"/>
      <w:numFmt w:val="bullet"/>
      <w:lvlText w:val=""/>
      <w:lvlJc w:val="left"/>
    </w:lvl>
    <w:lvl w:ilvl="2" w:tplc="4362817E">
      <w:start w:val="1"/>
      <w:numFmt w:val="bullet"/>
      <w:lvlText w:val=""/>
      <w:lvlJc w:val="left"/>
    </w:lvl>
    <w:lvl w:ilvl="3" w:tplc="565216A6">
      <w:start w:val="1"/>
      <w:numFmt w:val="bullet"/>
      <w:lvlText w:val=""/>
      <w:lvlJc w:val="left"/>
    </w:lvl>
    <w:lvl w:ilvl="4" w:tplc="3CCE0AD8">
      <w:start w:val="1"/>
      <w:numFmt w:val="bullet"/>
      <w:lvlText w:val=""/>
      <w:lvlJc w:val="left"/>
    </w:lvl>
    <w:lvl w:ilvl="5" w:tplc="60A2ADB6">
      <w:start w:val="1"/>
      <w:numFmt w:val="bullet"/>
      <w:lvlText w:val=""/>
      <w:lvlJc w:val="left"/>
    </w:lvl>
    <w:lvl w:ilvl="6" w:tplc="919EDE66">
      <w:start w:val="1"/>
      <w:numFmt w:val="bullet"/>
      <w:lvlText w:val=""/>
      <w:lvlJc w:val="left"/>
    </w:lvl>
    <w:lvl w:ilvl="7" w:tplc="A6DA75F2">
      <w:start w:val="1"/>
      <w:numFmt w:val="bullet"/>
      <w:lvlText w:val=""/>
      <w:lvlJc w:val="left"/>
    </w:lvl>
    <w:lvl w:ilvl="8" w:tplc="49B287C6">
      <w:start w:val="1"/>
      <w:numFmt w:val="bullet"/>
      <w:lvlText w:val=""/>
      <w:lvlJc w:val="left"/>
    </w:lvl>
  </w:abstractNum>
  <w:abstractNum w:abstractNumId="3" w15:restartNumberingAfterBreak="0">
    <w:nsid w:val="00000004"/>
    <w:multiLevelType w:val="hybridMultilevel"/>
    <w:tmpl w:val="12200854"/>
    <w:lvl w:ilvl="0" w:tplc="D3783842">
      <w:start w:val="1"/>
      <w:numFmt w:val="bullet"/>
      <w:lvlText w:val=""/>
      <w:lvlJc w:val="left"/>
    </w:lvl>
    <w:lvl w:ilvl="1" w:tplc="C9FEAC10">
      <w:start w:val="1"/>
      <w:numFmt w:val="bullet"/>
      <w:lvlText w:val=""/>
      <w:lvlJc w:val="left"/>
    </w:lvl>
    <w:lvl w:ilvl="2" w:tplc="86305F80">
      <w:start w:val="1"/>
      <w:numFmt w:val="bullet"/>
      <w:lvlText w:val=""/>
      <w:lvlJc w:val="left"/>
    </w:lvl>
    <w:lvl w:ilvl="3" w:tplc="2CA88A3A">
      <w:start w:val="1"/>
      <w:numFmt w:val="bullet"/>
      <w:lvlText w:val=""/>
      <w:lvlJc w:val="left"/>
    </w:lvl>
    <w:lvl w:ilvl="4" w:tplc="3E8C0932">
      <w:start w:val="1"/>
      <w:numFmt w:val="bullet"/>
      <w:lvlText w:val=""/>
      <w:lvlJc w:val="left"/>
    </w:lvl>
    <w:lvl w:ilvl="5" w:tplc="2A34778E">
      <w:start w:val="1"/>
      <w:numFmt w:val="bullet"/>
      <w:lvlText w:val=""/>
      <w:lvlJc w:val="left"/>
    </w:lvl>
    <w:lvl w:ilvl="6" w:tplc="25AEDA1C">
      <w:start w:val="1"/>
      <w:numFmt w:val="bullet"/>
      <w:lvlText w:val=""/>
      <w:lvlJc w:val="left"/>
    </w:lvl>
    <w:lvl w:ilvl="7" w:tplc="E0387FCE">
      <w:start w:val="1"/>
      <w:numFmt w:val="bullet"/>
      <w:lvlText w:val=""/>
      <w:lvlJc w:val="left"/>
    </w:lvl>
    <w:lvl w:ilvl="8" w:tplc="7D280296">
      <w:start w:val="1"/>
      <w:numFmt w:val="bullet"/>
      <w:lvlText w:val=""/>
      <w:lvlJc w:val="left"/>
    </w:lvl>
  </w:abstractNum>
  <w:abstractNum w:abstractNumId="4" w15:restartNumberingAfterBreak="0">
    <w:nsid w:val="00000005"/>
    <w:multiLevelType w:val="hybridMultilevel"/>
    <w:tmpl w:val="4DB127F8"/>
    <w:lvl w:ilvl="0" w:tplc="292CC61A">
      <w:start w:val="1"/>
      <w:numFmt w:val="bullet"/>
      <w:lvlText w:val=""/>
      <w:lvlJc w:val="left"/>
    </w:lvl>
    <w:lvl w:ilvl="1" w:tplc="6D5E4892">
      <w:start w:val="1"/>
      <w:numFmt w:val="bullet"/>
      <w:lvlText w:val=""/>
      <w:lvlJc w:val="left"/>
    </w:lvl>
    <w:lvl w:ilvl="2" w:tplc="88E41F42">
      <w:start w:val="1"/>
      <w:numFmt w:val="bullet"/>
      <w:lvlText w:val=""/>
      <w:lvlJc w:val="left"/>
    </w:lvl>
    <w:lvl w:ilvl="3" w:tplc="8EF24900">
      <w:start w:val="1"/>
      <w:numFmt w:val="bullet"/>
      <w:lvlText w:val=""/>
      <w:lvlJc w:val="left"/>
    </w:lvl>
    <w:lvl w:ilvl="4" w:tplc="DBEA59A8">
      <w:start w:val="1"/>
      <w:numFmt w:val="bullet"/>
      <w:lvlText w:val=""/>
      <w:lvlJc w:val="left"/>
    </w:lvl>
    <w:lvl w:ilvl="5" w:tplc="1F905862">
      <w:start w:val="1"/>
      <w:numFmt w:val="bullet"/>
      <w:lvlText w:val=""/>
      <w:lvlJc w:val="left"/>
    </w:lvl>
    <w:lvl w:ilvl="6" w:tplc="28743F54">
      <w:start w:val="1"/>
      <w:numFmt w:val="bullet"/>
      <w:lvlText w:val=""/>
      <w:lvlJc w:val="left"/>
    </w:lvl>
    <w:lvl w:ilvl="7" w:tplc="F014C946">
      <w:start w:val="1"/>
      <w:numFmt w:val="bullet"/>
      <w:lvlText w:val=""/>
      <w:lvlJc w:val="left"/>
    </w:lvl>
    <w:lvl w:ilvl="8" w:tplc="12E891FA">
      <w:start w:val="1"/>
      <w:numFmt w:val="bullet"/>
      <w:lvlText w:val=""/>
      <w:lvlJc w:val="left"/>
    </w:lvl>
  </w:abstractNum>
  <w:abstractNum w:abstractNumId="5" w15:restartNumberingAfterBreak="0">
    <w:nsid w:val="00000006"/>
    <w:multiLevelType w:val="hybridMultilevel"/>
    <w:tmpl w:val="0216231A"/>
    <w:lvl w:ilvl="0" w:tplc="A7D8A114">
      <w:start w:val="1"/>
      <w:numFmt w:val="bullet"/>
      <w:lvlText w:val=""/>
      <w:lvlJc w:val="left"/>
    </w:lvl>
    <w:lvl w:ilvl="1" w:tplc="E5F0A5A4">
      <w:start w:val="1"/>
      <w:numFmt w:val="bullet"/>
      <w:lvlText w:val=""/>
      <w:lvlJc w:val="left"/>
    </w:lvl>
    <w:lvl w:ilvl="2" w:tplc="2AE29EF8">
      <w:start w:val="1"/>
      <w:numFmt w:val="bullet"/>
      <w:lvlText w:val=""/>
      <w:lvlJc w:val="left"/>
    </w:lvl>
    <w:lvl w:ilvl="3" w:tplc="FE48BD9A">
      <w:start w:val="1"/>
      <w:numFmt w:val="bullet"/>
      <w:lvlText w:val=""/>
      <w:lvlJc w:val="left"/>
    </w:lvl>
    <w:lvl w:ilvl="4" w:tplc="53880C36">
      <w:start w:val="1"/>
      <w:numFmt w:val="bullet"/>
      <w:lvlText w:val=""/>
      <w:lvlJc w:val="left"/>
    </w:lvl>
    <w:lvl w:ilvl="5" w:tplc="E8D4951A">
      <w:start w:val="1"/>
      <w:numFmt w:val="bullet"/>
      <w:lvlText w:val=""/>
      <w:lvlJc w:val="left"/>
    </w:lvl>
    <w:lvl w:ilvl="6" w:tplc="83C468FA">
      <w:start w:val="1"/>
      <w:numFmt w:val="bullet"/>
      <w:lvlText w:val=""/>
      <w:lvlJc w:val="left"/>
    </w:lvl>
    <w:lvl w:ilvl="7" w:tplc="A10232F4">
      <w:start w:val="1"/>
      <w:numFmt w:val="bullet"/>
      <w:lvlText w:val=""/>
      <w:lvlJc w:val="left"/>
    </w:lvl>
    <w:lvl w:ilvl="8" w:tplc="37681270">
      <w:start w:val="1"/>
      <w:numFmt w:val="bullet"/>
      <w:lvlText w:val=""/>
      <w:lvlJc w:val="left"/>
    </w:lvl>
  </w:abstractNum>
  <w:abstractNum w:abstractNumId="6" w15:restartNumberingAfterBreak="0">
    <w:nsid w:val="00000007"/>
    <w:multiLevelType w:val="hybridMultilevel"/>
    <w:tmpl w:val="1F16E9E8"/>
    <w:lvl w:ilvl="0" w:tplc="313AE5F4">
      <w:start w:val="1"/>
      <w:numFmt w:val="bullet"/>
      <w:lvlText w:val=""/>
      <w:lvlJc w:val="left"/>
    </w:lvl>
    <w:lvl w:ilvl="1" w:tplc="7D964E20">
      <w:start w:val="1"/>
      <w:numFmt w:val="bullet"/>
      <w:lvlText w:val=""/>
      <w:lvlJc w:val="left"/>
    </w:lvl>
    <w:lvl w:ilvl="2" w:tplc="9F0AD230">
      <w:start w:val="1"/>
      <w:numFmt w:val="bullet"/>
      <w:lvlText w:val=""/>
      <w:lvlJc w:val="left"/>
    </w:lvl>
    <w:lvl w:ilvl="3" w:tplc="052E18B0">
      <w:start w:val="1"/>
      <w:numFmt w:val="bullet"/>
      <w:lvlText w:val=""/>
      <w:lvlJc w:val="left"/>
    </w:lvl>
    <w:lvl w:ilvl="4" w:tplc="5F1A0706">
      <w:start w:val="1"/>
      <w:numFmt w:val="bullet"/>
      <w:lvlText w:val=""/>
      <w:lvlJc w:val="left"/>
    </w:lvl>
    <w:lvl w:ilvl="5" w:tplc="D96C8836">
      <w:start w:val="1"/>
      <w:numFmt w:val="bullet"/>
      <w:lvlText w:val=""/>
      <w:lvlJc w:val="left"/>
    </w:lvl>
    <w:lvl w:ilvl="6" w:tplc="0AEA1260">
      <w:start w:val="1"/>
      <w:numFmt w:val="bullet"/>
      <w:lvlText w:val=""/>
      <w:lvlJc w:val="left"/>
    </w:lvl>
    <w:lvl w:ilvl="7" w:tplc="6C489310">
      <w:start w:val="1"/>
      <w:numFmt w:val="bullet"/>
      <w:lvlText w:val=""/>
      <w:lvlJc w:val="left"/>
    </w:lvl>
    <w:lvl w:ilvl="8" w:tplc="347A8F9A">
      <w:start w:val="1"/>
      <w:numFmt w:val="bullet"/>
      <w:lvlText w:val=""/>
      <w:lvlJc w:val="left"/>
    </w:lvl>
  </w:abstractNum>
  <w:abstractNum w:abstractNumId="7" w15:restartNumberingAfterBreak="0">
    <w:nsid w:val="00000008"/>
    <w:multiLevelType w:val="hybridMultilevel"/>
    <w:tmpl w:val="1190CDE6"/>
    <w:lvl w:ilvl="0" w:tplc="61CC3DFA">
      <w:start w:val="1"/>
      <w:numFmt w:val="bullet"/>
      <w:lvlText w:val=""/>
      <w:lvlJc w:val="left"/>
    </w:lvl>
    <w:lvl w:ilvl="1" w:tplc="29561D5E">
      <w:start w:val="1"/>
      <w:numFmt w:val="bullet"/>
      <w:lvlText w:val=""/>
      <w:lvlJc w:val="left"/>
    </w:lvl>
    <w:lvl w:ilvl="2" w:tplc="1588713A">
      <w:start w:val="1"/>
      <w:numFmt w:val="bullet"/>
      <w:lvlText w:val=""/>
      <w:lvlJc w:val="left"/>
    </w:lvl>
    <w:lvl w:ilvl="3" w:tplc="3EC68B36">
      <w:start w:val="1"/>
      <w:numFmt w:val="bullet"/>
      <w:lvlText w:val=""/>
      <w:lvlJc w:val="left"/>
    </w:lvl>
    <w:lvl w:ilvl="4" w:tplc="264209F6">
      <w:start w:val="1"/>
      <w:numFmt w:val="bullet"/>
      <w:lvlText w:val=""/>
      <w:lvlJc w:val="left"/>
    </w:lvl>
    <w:lvl w:ilvl="5" w:tplc="99282AC0">
      <w:start w:val="1"/>
      <w:numFmt w:val="bullet"/>
      <w:lvlText w:val=""/>
      <w:lvlJc w:val="left"/>
    </w:lvl>
    <w:lvl w:ilvl="6" w:tplc="68F4F21E">
      <w:start w:val="1"/>
      <w:numFmt w:val="bullet"/>
      <w:lvlText w:val=""/>
      <w:lvlJc w:val="left"/>
    </w:lvl>
    <w:lvl w:ilvl="7" w:tplc="F9FE1404">
      <w:start w:val="1"/>
      <w:numFmt w:val="bullet"/>
      <w:lvlText w:val=""/>
      <w:lvlJc w:val="left"/>
    </w:lvl>
    <w:lvl w:ilvl="8" w:tplc="52F29420">
      <w:start w:val="1"/>
      <w:numFmt w:val="bullet"/>
      <w:lvlText w:val=""/>
      <w:lvlJc w:val="left"/>
    </w:lvl>
  </w:abstractNum>
  <w:abstractNum w:abstractNumId="8" w15:restartNumberingAfterBreak="0">
    <w:nsid w:val="00000009"/>
    <w:multiLevelType w:val="hybridMultilevel"/>
    <w:tmpl w:val="66EF438C"/>
    <w:lvl w:ilvl="0" w:tplc="0D140C22">
      <w:start w:val="1"/>
      <w:numFmt w:val="bullet"/>
      <w:lvlText w:val=""/>
      <w:lvlJc w:val="left"/>
    </w:lvl>
    <w:lvl w:ilvl="1" w:tplc="EF64839C">
      <w:start w:val="1"/>
      <w:numFmt w:val="bullet"/>
      <w:lvlText w:val=""/>
      <w:lvlJc w:val="left"/>
    </w:lvl>
    <w:lvl w:ilvl="2" w:tplc="94B2FCD8">
      <w:start w:val="1"/>
      <w:numFmt w:val="bullet"/>
      <w:lvlText w:val=""/>
      <w:lvlJc w:val="left"/>
    </w:lvl>
    <w:lvl w:ilvl="3" w:tplc="B3683FB0">
      <w:start w:val="1"/>
      <w:numFmt w:val="bullet"/>
      <w:lvlText w:val=""/>
      <w:lvlJc w:val="left"/>
    </w:lvl>
    <w:lvl w:ilvl="4" w:tplc="92A07B78">
      <w:start w:val="1"/>
      <w:numFmt w:val="bullet"/>
      <w:lvlText w:val=""/>
      <w:lvlJc w:val="left"/>
    </w:lvl>
    <w:lvl w:ilvl="5" w:tplc="24A0816E">
      <w:start w:val="1"/>
      <w:numFmt w:val="bullet"/>
      <w:lvlText w:val=""/>
      <w:lvlJc w:val="left"/>
    </w:lvl>
    <w:lvl w:ilvl="6" w:tplc="CEDE9BF0">
      <w:start w:val="1"/>
      <w:numFmt w:val="bullet"/>
      <w:lvlText w:val=""/>
      <w:lvlJc w:val="left"/>
    </w:lvl>
    <w:lvl w:ilvl="7" w:tplc="F676D39E">
      <w:start w:val="1"/>
      <w:numFmt w:val="bullet"/>
      <w:lvlText w:val=""/>
      <w:lvlJc w:val="left"/>
    </w:lvl>
    <w:lvl w:ilvl="8" w:tplc="CD2C9866">
      <w:start w:val="1"/>
      <w:numFmt w:val="bullet"/>
      <w:lvlText w:val=""/>
      <w:lvlJc w:val="left"/>
    </w:lvl>
  </w:abstractNum>
  <w:abstractNum w:abstractNumId="9" w15:restartNumberingAfterBreak="0">
    <w:nsid w:val="0000000A"/>
    <w:multiLevelType w:val="hybridMultilevel"/>
    <w:tmpl w:val="140E0F76"/>
    <w:lvl w:ilvl="0" w:tplc="2CEA6496">
      <w:start w:val="1"/>
      <w:numFmt w:val="bullet"/>
      <w:lvlText w:val=""/>
      <w:lvlJc w:val="left"/>
    </w:lvl>
    <w:lvl w:ilvl="1" w:tplc="36F6FB7A">
      <w:start w:val="1"/>
      <w:numFmt w:val="bullet"/>
      <w:lvlText w:val=""/>
      <w:lvlJc w:val="left"/>
    </w:lvl>
    <w:lvl w:ilvl="2" w:tplc="437C6F82">
      <w:start w:val="1"/>
      <w:numFmt w:val="bullet"/>
      <w:lvlText w:val=""/>
      <w:lvlJc w:val="left"/>
    </w:lvl>
    <w:lvl w:ilvl="3" w:tplc="60C24D3E">
      <w:start w:val="1"/>
      <w:numFmt w:val="bullet"/>
      <w:lvlText w:val=""/>
      <w:lvlJc w:val="left"/>
    </w:lvl>
    <w:lvl w:ilvl="4" w:tplc="BF9EB524">
      <w:start w:val="1"/>
      <w:numFmt w:val="bullet"/>
      <w:lvlText w:val=""/>
      <w:lvlJc w:val="left"/>
    </w:lvl>
    <w:lvl w:ilvl="5" w:tplc="AD4018EC">
      <w:start w:val="1"/>
      <w:numFmt w:val="bullet"/>
      <w:lvlText w:val=""/>
      <w:lvlJc w:val="left"/>
    </w:lvl>
    <w:lvl w:ilvl="6" w:tplc="5F906FC2">
      <w:start w:val="1"/>
      <w:numFmt w:val="bullet"/>
      <w:lvlText w:val=""/>
      <w:lvlJc w:val="left"/>
    </w:lvl>
    <w:lvl w:ilvl="7" w:tplc="01627086">
      <w:start w:val="1"/>
      <w:numFmt w:val="bullet"/>
      <w:lvlText w:val=""/>
      <w:lvlJc w:val="left"/>
    </w:lvl>
    <w:lvl w:ilvl="8" w:tplc="22125714">
      <w:start w:val="1"/>
      <w:numFmt w:val="bullet"/>
      <w:lvlText w:val=""/>
      <w:lvlJc w:val="left"/>
    </w:lvl>
  </w:abstractNum>
  <w:abstractNum w:abstractNumId="10" w15:restartNumberingAfterBreak="0">
    <w:nsid w:val="0000000B"/>
    <w:multiLevelType w:val="hybridMultilevel"/>
    <w:tmpl w:val="3352255A"/>
    <w:lvl w:ilvl="0" w:tplc="96F6F5AE">
      <w:start w:val="1"/>
      <w:numFmt w:val="bullet"/>
      <w:lvlText w:val=""/>
      <w:lvlJc w:val="left"/>
    </w:lvl>
    <w:lvl w:ilvl="1" w:tplc="A4B2B8F2">
      <w:start w:val="1"/>
      <w:numFmt w:val="bullet"/>
      <w:lvlText w:val=""/>
      <w:lvlJc w:val="left"/>
    </w:lvl>
    <w:lvl w:ilvl="2" w:tplc="9208E756">
      <w:start w:val="1"/>
      <w:numFmt w:val="bullet"/>
      <w:lvlText w:val=""/>
      <w:lvlJc w:val="left"/>
    </w:lvl>
    <w:lvl w:ilvl="3" w:tplc="56125CA8">
      <w:start w:val="1"/>
      <w:numFmt w:val="bullet"/>
      <w:lvlText w:val=""/>
      <w:lvlJc w:val="left"/>
    </w:lvl>
    <w:lvl w:ilvl="4" w:tplc="ECC29776">
      <w:start w:val="1"/>
      <w:numFmt w:val="bullet"/>
      <w:lvlText w:val=""/>
      <w:lvlJc w:val="left"/>
    </w:lvl>
    <w:lvl w:ilvl="5" w:tplc="2FECEC64">
      <w:start w:val="1"/>
      <w:numFmt w:val="bullet"/>
      <w:lvlText w:val=""/>
      <w:lvlJc w:val="left"/>
    </w:lvl>
    <w:lvl w:ilvl="6" w:tplc="5106E7EA">
      <w:start w:val="1"/>
      <w:numFmt w:val="bullet"/>
      <w:lvlText w:val=""/>
      <w:lvlJc w:val="left"/>
    </w:lvl>
    <w:lvl w:ilvl="7" w:tplc="78F261A6">
      <w:start w:val="1"/>
      <w:numFmt w:val="bullet"/>
      <w:lvlText w:val=""/>
      <w:lvlJc w:val="left"/>
    </w:lvl>
    <w:lvl w:ilvl="8" w:tplc="946C55D4">
      <w:start w:val="1"/>
      <w:numFmt w:val="bullet"/>
      <w:lvlText w:val=""/>
      <w:lvlJc w:val="left"/>
    </w:lvl>
  </w:abstractNum>
  <w:abstractNum w:abstractNumId="11" w15:restartNumberingAfterBreak="0">
    <w:nsid w:val="0000000C"/>
    <w:multiLevelType w:val="hybridMultilevel"/>
    <w:tmpl w:val="109CF92E"/>
    <w:lvl w:ilvl="0" w:tplc="DA2C4682">
      <w:start w:val="1"/>
      <w:numFmt w:val="bullet"/>
      <w:lvlText w:val=""/>
      <w:lvlJc w:val="left"/>
    </w:lvl>
    <w:lvl w:ilvl="1" w:tplc="63702C32">
      <w:start w:val="1"/>
      <w:numFmt w:val="bullet"/>
      <w:lvlText w:val=""/>
      <w:lvlJc w:val="left"/>
    </w:lvl>
    <w:lvl w:ilvl="2" w:tplc="CFDA5CDC">
      <w:start w:val="1"/>
      <w:numFmt w:val="bullet"/>
      <w:lvlText w:val=""/>
      <w:lvlJc w:val="left"/>
    </w:lvl>
    <w:lvl w:ilvl="3" w:tplc="D5F80202">
      <w:start w:val="1"/>
      <w:numFmt w:val="bullet"/>
      <w:lvlText w:val=""/>
      <w:lvlJc w:val="left"/>
    </w:lvl>
    <w:lvl w:ilvl="4" w:tplc="5720C614">
      <w:start w:val="1"/>
      <w:numFmt w:val="bullet"/>
      <w:lvlText w:val=""/>
      <w:lvlJc w:val="left"/>
    </w:lvl>
    <w:lvl w:ilvl="5" w:tplc="9514CBDA">
      <w:start w:val="1"/>
      <w:numFmt w:val="bullet"/>
      <w:lvlText w:val=""/>
      <w:lvlJc w:val="left"/>
    </w:lvl>
    <w:lvl w:ilvl="6" w:tplc="2078FEB8">
      <w:start w:val="1"/>
      <w:numFmt w:val="bullet"/>
      <w:lvlText w:val=""/>
      <w:lvlJc w:val="left"/>
    </w:lvl>
    <w:lvl w:ilvl="7" w:tplc="7BF045C4">
      <w:start w:val="1"/>
      <w:numFmt w:val="bullet"/>
      <w:lvlText w:val=""/>
      <w:lvlJc w:val="left"/>
    </w:lvl>
    <w:lvl w:ilvl="8" w:tplc="FCF625C6">
      <w:start w:val="1"/>
      <w:numFmt w:val="bullet"/>
      <w:lvlText w:val=""/>
      <w:lvlJc w:val="left"/>
    </w:lvl>
  </w:abstractNum>
  <w:abstractNum w:abstractNumId="12" w15:restartNumberingAfterBreak="0">
    <w:nsid w:val="0000000D"/>
    <w:multiLevelType w:val="hybridMultilevel"/>
    <w:tmpl w:val="0DED7262"/>
    <w:lvl w:ilvl="0" w:tplc="0CB03622">
      <w:start w:val="1"/>
      <w:numFmt w:val="bullet"/>
      <w:lvlText w:val=""/>
      <w:lvlJc w:val="left"/>
    </w:lvl>
    <w:lvl w:ilvl="1" w:tplc="0A6E7D5C">
      <w:start w:val="1"/>
      <w:numFmt w:val="bullet"/>
      <w:lvlText w:val=""/>
      <w:lvlJc w:val="left"/>
    </w:lvl>
    <w:lvl w:ilvl="2" w:tplc="91EEE93E">
      <w:start w:val="1"/>
      <w:numFmt w:val="bullet"/>
      <w:lvlText w:val=""/>
      <w:lvlJc w:val="left"/>
    </w:lvl>
    <w:lvl w:ilvl="3" w:tplc="744630CA">
      <w:start w:val="1"/>
      <w:numFmt w:val="bullet"/>
      <w:lvlText w:val=""/>
      <w:lvlJc w:val="left"/>
    </w:lvl>
    <w:lvl w:ilvl="4" w:tplc="38FEE152">
      <w:start w:val="1"/>
      <w:numFmt w:val="bullet"/>
      <w:lvlText w:val=""/>
      <w:lvlJc w:val="left"/>
    </w:lvl>
    <w:lvl w:ilvl="5" w:tplc="BA1C4662">
      <w:start w:val="1"/>
      <w:numFmt w:val="bullet"/>
      <w:lvlText w:val=""/>
      <w:lvlJc w:val="left"/>
    </w:lvl>
    <w:lvl w:ilvl="6" w:tplc="7BCE1596">
      <w:start w:val="1"/>
      <w:numFmt w:val="bullet"/>
      <w:lvlText w:val=""/>
      <w:lvlJc w:val="left"/>
    </w:lvl>
    <w:lvl w:ilvl="7" w:tplc="941C9E88">
      <w:start w:val="1"/>
      <w:numFmt w:val="bullet"/>
      <w:lvlText w:val=""/>
      <w:lvlJc w:val="left"/>
    </w:lvl>
    <w:lvl w:ilvl="8" w:tplc="60BA51AE">
      <w:start w:val="1"/>
      <w:numFmt w:val="bullet"/>
      <w:lvlText w:val=""/>
      <w:lvlJc w:val="left"/>
    </w:lvl>
  </w:abstractNum>
  <w:abstractNum w:abstractNumId="13" w15:restartNumberingAfterBreak="0">
    <w:nsid w:val="0000000E"/>
    <w:multiLevelType w:val="hybridMultilevel"/>
    <w:tmpl w:val="7FDCC232"/>
    <w:lvl w:ilvl="0" w:tplc="BA8C05E0">
      <w:start w:val="1"/>
      <w:numFmt w:val="bullet"/>
      <w:lvlText w:val=""/>
      <w:lvlJc w:val="left"/>
    </w:lvl>
    <w:lvl w:ilvl="1" w:tplc="D5FE03C0">
      <w:start w:val="1"/>
      <w:numFmt w:val="bullet"/>
      <w:lvlText w:val=""/>
      <w:lvlJc w:val="left"/>
    </w:lvl>
    <w:lvl w:ilvl="2" w:tplc="29B0BFBE">
      <w:start w:val="1"/>
      <w:numFmt w:val="bullet"/>
      <w:lvlText w:val=""/>
      <w:lvlJc w:val="left"/>
    </w:lvl>
    <w:lvl w:ilvl="3" w:tplc="83E43A56">
      <w:start w:val="1"/>
      <w:numFmt w:val="bullet"/>
      <w:lvlText w:val=""/>
      <w:lvlJc w:val="left"/>
    </w:lvl>
    <w:lvl w:ilvl="4" w:tplc="7BE8E9D8">
      <w:start w:val="1"/>
      <w:numFmt w:val="bullet"/>
      <w:lvlText w:val=""/>
      <w:lvlJc w:val="left"/>
    </w:lvl>
    <w:lvl w:ilvl="5" w:tplc="9F24A280">
      <w:start w:val="1"/>
      <w:numFmt w:val="bullet"/>
      <w:lvlText w:val=""/>
      <w:lvlJc w:val="left"/>
    </w:lvl>
    <w:lvl w:ilvl="6" w:tplc="7AE2AD5E">
      <w:start w:val="1"/>
      <w:numFmt w:val="bullet"/>
      <w:lvlText w:val=""/>
      <w:lvlJc w:val="left"/>
    </w:lvl>
    <w:lvl w:ilvl="7" w:tplc="8D5A5978">
      <w:start w:val="1"/>
      <w:numFmt w:val="bullet"/>
      <w:lvlText w:val=""/>
      <w:lvlJc w:val="left"/>
    </w:lvl>
    <w:lvl w:ilvl="8" w:tplc="DD9E8396">
      <w:start w:val="1"/>
      <w:numFmt w:val="bullet"/>
      <w:lvlText w:val=""/>
      <w:lvlJc w:val="left"/>
    </w:lvl>
  </w:abstractNum>
  <w:abstractNum w:abstractNumId="14" w15:restartNumberingAfterBreak="0">
    <w:nsid w:val="0000000F"/>
    <w:multiLevelType w:val="hybridMultilevel"/>
    <w:tmpl w:val="1BEFD79E"/>
    <w:lvl w:ilvl="0" w:tplc="018238C2">
      <w:start w:val="1"/>
      <w:numFmt w:val="bullet"/>
      <w:lvlText w:val=""/>
      <w:lvlJc w:val="left"/>
    </w:lvl>
    <w:lvl w:ilvl="1" w:tplc="E34462AE">
      <w:start w:val="1"/>
      <w:numFmt w:val="bullet"/>
      <w:lvlText w:val=""/>
      <w:lvlJc w:val="left"/>
    </w:lvl>
    <w:lvl w:ilvl="2" w:tplc="18D61284">
      <w:start w:val="1"/>
      <w:numFmt w:val="bullet"/>
      <w:lvlText w:val=""/>
      <w:lvlJc w:val="left"/>
    </w:lvl>
    <w:lvl w:ilvl="3" w:tplc="B9D48F30">
      <w:start w:val="1"/>
      <w:numFmt w:val="bullet"/>
      <w:lvlText w:val=""/>
      <w:lvlJc w:val="left"/>
    </w:lvl>
    <w:lvl w:ilvl="4" w:tplc="B35ECE30">
      <w:start w:val="1"/>
      <w:numFmt w:val="bullet"/>
      <w:lvlText w:val=""/>
      <w:lvlJc w:val="left"/>
    </w:lvl>
    <w:lvl w:ilvl="5" w:tplc="8C9821FA">
      <w:start w:val="1"/>
      <w:numFmt w:val="bullet"/>
      <w:lvlText w:val=""/>
      <w:lvlJc w:val="left"/>
    </w:lvl>
    <w:lvl w:ilvl="6" w:tplc="00C0FE02">
      <w:start w:val="1"/>
      <w:numFmt w:val="bullet"/>
      <w:lvlText w:val=""/>
      <w:lvlJc w:val="left"/>
    </w:lvl>
    <w:lvl w:ilvl="7" w:tplc="1D661852">
      <w:start w:val="1"/>
      <w:numFmt w:val="bullet"/>
      <w:lvlText w:val=""/>
      <w:lvlJc w:val="left"/>
    </w:lvl>
    <w:lvl w:ilvl="8" w:tplc="57109CBC">
      <w:start w:val="1"/>
      <w:numFmt w:val="bullet"/>
      <w:lvlText w:val=""/>
      <w:lvlJc w:val="left"/>
    </w:lvl>
  </w:abstractNum>
  <w:abstractNum w:abstractNumId="15" w15:restartNumberingAfterBreak="0">
    <w:nsid w:val="071A23E4"/>
    <w:multiLevelType w:val="hybridMultilevel"/>
    <w:tmpl w:val="D6A88B14"/>
    <w:lvl w:ilvl="0" w:tplc="E162ECCC">
      <w:start w:val="1"/>
      <w:numFmt w:val="bullet"/>
      <w:lvlText w:val=""/>
      <w:lvlJc w:val="left"/>
      <w:pPr>
        <w:ind w:left="360" w:hanging="360"/>
      </w:pPr>
      <w:rPr>
        <w:rFonts w:ascii="Symbol" w:hAnsi="Symbol" w:hint="default"/>
        <w:color w:val="7030A0"/>
        <w:sz w:val="20"/>
      </w:rPr>
    </w:lvl>
    <w:lvl w:ilvl="1" w:tplc="B256FEC2">
      <w:start w:val="1"/>
      <w:numFmt w:val="bullet"/>
      <w:lvlText w:val=""/>
      <w:lvlJc w:val="left"/>
    </w:lvl>
    <w:lvl w:ilvl="2" w:tplc="22741FA6">
      <w:start w:val="1"/>
      <w:numFmt w:val="bullet"/>
      <w:lvlText w:val=""/>
      <w:lvlJc w:val="left"/>
    </w:lvl>
    <w:lvl w:ilvl="3" w:tplc="AC12C5F2">
      <w:start w:val="1"/>
      <w:numFmt w:val="bullet"/>
      <w:lvlText w:val=""/>
      <w:lvlJc w:val="left"/>
    </w:lvl>
    <w:lvl w:ilvl="4" w:tplc="6E2AB964">
      <w:start w:val="1"/>
      <w:numFmt w:val="bullet"/>
      <w:lvlText w:val=""/>
      <w:lvlJc w:val="left"/>
    </w:lvl>
    <w:lvl w:ilvl="5" w:tplc="AC26D37C">
      <w:start w:val="1"/>
      <w:numFmt w:val="bullet"/>
      <w:lvlText w:val=""/>
      <w:lvlJc w:val="left"/>
    </w:lvl>
    <w:lvl w:ilvl="6" w:tplc="DB784CF6">
      <w:start w:val="1"/>
      <w:numFmt w:val="bullet"/>
      <w:lvlText w:val=""/>
      <w:lvlJc w:val="left"/>
    </w:lvl>
    <w:lvl w:ilvl="7" w:tplc="0ABA077A">
      <w:start w:val="1"/>
      <w:numFmt w:val="bullet"/>
      <w:lvlText w:val=""/>
      <w:lvlJc w:val="left"/>
    </w:lvl>
    <w:lvl w:ilvl="8" w:tplc="538CA6D6">
      <w:start w:val="1"/>
      <w:numFmt w:val="bullet"/>
      <w:lvlText w:val=""/>
      <w:lvlJc w:val="left"/>
    </w:lvl>
  </w:abstractNum>
  <w:abstractNum w:abstractNumId="16" w15:restartNumberingAfterBreak="0">
    <w:nsid w:val="14D1590A"/>
    <w:multiLevelType w:val="hybridMultilevel"/>
    <w:tmpl w:val="2ADA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567CE3"/>
    <w:multiLevelType w:val="hybridMultilevel"/>
    <w:tmpl w:val="154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481B71"/>
    <w:multiLevelType w:val="hybridMultilevel"/>
    <w:tmpl w:val="6D34E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83B88"/>
    <w:multiLevelType w:val="hybridMultilevel"/>
    <w:tmpl w:val="009EF426"/>
    <w:lvl w:ilvl="0" w:tplc="E12E1D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73E46"/>
    <w:multiLevelType w:val="hybridMultilevel"/>
    <w:tmpl w:val="7C38CE28"/>
    <w:lvl w:ilvl="0" w:tplc="5450DB4E">
      <w:start w:val="85"/>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8D178">
      <w:start w:val="1"/>
      <w:numFmt w:val="lowerLetter"/>
      <w:lvlText w:val="%2"/>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0A8EF6">
      <w:start w:val="1"/>
      <w:numFmt w:val="lowerRoman"/>
      <w:lvlText w:val="%3"/>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70B56E">
      <w:start w:val="1"/>
      <w:numFmt w:val="decimal"/>
      <w:lvlText w:val="%4"/>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E92FE">
      <w:start w:val="1"/>
      <w:numFmt w:val="lowerLetter"/>
      <w:lvlText w:val="%5"/>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42CC0C">
      <w:start w:val="1"/>
      <w:numFmt w:val="lowerRoman"/>
      <w:lvlText w:val="%6"/>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E2817A">
      <w:start w:val="1"/>
      <w:numFmt w:val="decimal"/>
      <w:lvlText w:val="%7"/>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28226">
      <w:start w:val="1"/>
      <w:numFmt w:val="lowerLetter"/>
      <w:lvlText w:val="%8"/>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488E8A">
      <w:start w:val="1"/>
      <w:numFmt w:val="lowerRoman"/>
      <w:lvlText w:val="%9"/>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3E2A2D"/>
    <w:multiLevelType w:val="hybridMultilevel"/>
    <w:tmpl w:val="5D8ACF10"/>
    <w:lvl w:ilvl="0" w:tplc="D72E9D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C0815"/>
    <w:multiLevelType w:val="hybridMultilevel"/>
    <w:tmpl w:val="594E8586"/>
    <w:lvl w:ilvl="0" w:tplc="08090001">
      <w:start w:val="1"/>
      <w:numFmt w:val="bullet"/>
      <w:lvlText w:val=""/>
      <w:lvlJc w:val="left"/>
      <w:rPr>
        <w:rFonts w:ascii="Symbol" w:hAnsi="Symbol" w:hint="default"/>
      </w:rPr>
    </w:lvl>
    <w:lvl w:ilvl="1" w:tplc="49CCAE0C">
      <w:start w:val="1"/>
      <w:numFmt w:val="bullet"/>
      <w:lvlText w:val=""/>
      <w:lvlJc w:val="left"/>
    </w:lvl>
    <w:lvl w:ilvl="2" w:tplc="A13E6A76">
      <w:start w:val="1"/>
      <w:numFmt w:val="bullet"/>
      <w:lvlText w:val=""/>
      <w:lvlJc w:val="left"/>
    </w:lvl>
    <w:lvl w:ilvl="3" w:tplc="BC8607BE">
      <w:start w:val="1"/>
      <w:numFmt w:val="bullet"/>
      <w:lvlText w:val=""/>
      <w:lvlJc w:val="left"/>
    </w:lvl>
    <w:lvl w:ilvl="4" w:tplc="5C6AD52C">
      <w:start w:val="1"/>
      <w:numFmt w:val="bullet"/>
      <w:lvlText w:val=""/>
      <w:lvlJc w:val="left"/>
    </w:lvl>
    <w:lvl w:ilvl="5" w:tplc="74AC56F4">
      <w:start w:val="1"/>
      <w:numFmt w:val="bullet"/>
      <w:lvlText w:val=""/>
      <w:lvlJc w:val="left"/>
    </w:lvl>
    <w:lvl w:ilvl="6" w:tplc="60C285E6">
      <w:start w:val="1"/>
      <w:numFmt w:val="bullet"/>
      <w:lvlText w:val=""/>
      <w:lvlJc w:val="left"/>
    </w:lvl>
    <w:lvl w:ilvl="7" w:tplc="377AC1F4">
      <w:start w:val="1"/>
      <w:numFmt w:val="bullet"/>
      <w:lvlText w:val=""/>
      <w:lvlJc w:val="left"/>
    </w:lvl>
    <w:lvl w:ilvl="8" w:tplc="5BF8C6DC">
      <w:start w:val="1"/>
      <w:numFmt w:val="bullet"/>
      <w:lvlText w:val=""/>
      <w:lvlJc w:val="left"/>
    </w:lvl>
  </w:abstractNum>
  <w:abstractNum w:abstractNumId="23" w15:restartNumberingAfterBreak="0">
    <w:nsid w:val="53D008E1"/>
    <w:multiLevelType w:val="hybridMultilevel"/>
    <w:tmpl w:val="A042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A4A0C"/>
    <w:multiLevelType w:val="hybridMultilevel"/>
    <w:tmpl w:val="F6A48BAC"/>
    <w:lvl w:ilvl="0" w:tplc="E162ECCC">
      <w:start w:val="1"/>
      <w:numFmt w:val="bullet"/>
      <w:lvlText w:val=""/>
      <w:lvlJc w:val="left"/>
      <w:pPr>
        <w:ind w:left="1080" w:hanging="360"/>
      </w:pPr>
      <w:rPr>
        <w:rFonts w:ascii="Symbol" w:hAnsi="Symbol" w:hint="default"/>
        <w:color w:val="7030A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BB5035"/>
    <w:multiLevelType w:val="hybridMultilevel"/>
    <w:tmpl w:val="10E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31732"/>
    <w:multiLevelType w:val="hybridMultilevel"/>
    <w:tmpl w:val="3BE8C5CE"/>
    <w:lvl w:ilvl="0" w:tplc="E162ECCC">
      <w:start w:val="1"/>
      <w:numFmt w:val="bullet"/>
      <w:lvlText w:val=""/>
      <w:lvlJc w:val="left"/>
      <w:pPr>
        <w:ind w:left="1440" w:hanging="360"/>
      </w:pPr>
      <w:rPr>
        <w:rFonts w:ascii="Symbol" w:hAnsi="Symbol" w:hint="default"/>
        <w:color w:val="7030A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F509A"/>
    <w:multiLevelType w:val="hybridMultilevel"/>
    <w:tmpl w:val="6C46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F76E2"/>
    <w:multiLevelType w:val="hybridMultilevel"/>
    <w:tmpl w:val="9BE89228"/>
    <w:lvl w:ilvl="0" w:tplc="E162ECCC">
      <w:start w:val="1"/>
      <w:numFmt w:val="bullet"/>
      <w:lvlText w:val=""/>
      <w:lvlJc w:val="left"/>
      <w:pPr>
        <w:ind w:left="360" w:hanging="360"/>
      </w:pPr>
      <w:rPr>
        <w:rFonts w:ascii="Symbol" w:hAnsi="Symbol" w:hint="default"/>
        <w:color w:val="7030A0"/>
        <w:sz w:val="20"/>
      </w:rPr>
    </w:lvl>
    <w:lvl w:ilvl="1" w:tplc="C7EC21C2">
      <w:start w:val="1"/>
      <w:numFmt w:val="bullet"/>
      <w:lvlText w:val=""/>
      <w:lvlJc w:val="left"/>
    </w:lvl>
    <w:lvl w:ilvl="2" w:tplc="96EAF786">
      <w:start w:val="1"/>
      <w:numFmt w:val="bullet"/>
      <w:lvlText w:val=""/>
      <w:lvlJc w:val="left"/>
    </w:lvl>
    <w:lvl w:ilvl="3" w:tplc="7A1E38B6">
      <w:start w:val="1"/>
      <w:numFmt w:val="bullet"/>
      <w:lvlText w:val=""/>
      <w:lvlJc w:val="left"/>
    </w:lvl>
    <w:lvl w:ilvl="4" w:tplc="136C80B8">
      <w:start w:val="1"/>
      <w:numFmt w:val="bullet"/>
      <w:lvlText w:val=""/>
      <w:lvlJc w:val="left"/>
    </w:lvl>
    <w:lvl w:ilvl="5" w:tplc="830AAD30">
      <w:start w:val="1"/>
      <w:numFmt w:val="bullet"/>
      <w:lvlText w:val=""/>
      <w:lvlJc w:val="left"/>
    </w:lvl>
    <w:lvl w:ilvl="6" w:tplc="A590F144">
      <w:start w:val="1"/>
      <w:numFmt w:val="bullet"/>
      <w:lvlText w:val=""/>
      <w:lvlJc w:val="left"/>
    </w:lvl>
    <w:lvl w:ilvl="7" w:tplc="74C2A074">
      <w:start w:val="1"/>
      <w:numFmt w:val="bullet"/>
      <w:lvlText w:val=""/>
      <w:lvlJc w:val="left"/>
    </w:lvl>
    <w:lvl w:ilvl="8" w:tplc="0832AC0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27"/>
  </w:num>
  <w:num w:numId="19">
    <w:abstractNumId w:val="23"/>
  </w:num>
  <w:num w:numId="20">
    <w:abstractNumId w:val="16"/>
  </w:num>
  <w:num w:numId="21">
    <w:abstractNumId w:val="21"/>
  </w:num>
  <w:num w:numId="22">
    <w:abstractNumId w:val="19"/>
  </w:num>
  <w:num w:numId="23">
    <w:abstractNumId w:val="20"/>
  </w:num>
  <w:num w:numId="24">
    <w:abstractNumId w:val="28"/>
  </w:num>
  <w:num w:numId="25">
    <w:abstractNumId w:val="22"/>
  </w:num>
  <w:num w:numId="26">
    <w:abstractNumId w:val="25"/>
  </w:num>
  <w:num w:numId="27">
    <w:abstractNumId w:val="26"/>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77"/>
    <w:rsid w:val="0000029C"/>
    <w:rsid w:val="00011F81"/>
    <w:rsid w:val="00015F98"/>
    <w:rsid w:val="000344F3"/>
    <w:rsid w:val="000670B4"/>
    <w:rsid w:val="00071531"/>
    <w:rsid w:val="000726D7"/>
    <w:rsid w:val="00082E61"/>
    <w:rsid w:val="00096D51"/>
    <w:rsid w:val="000D2E94"/>
    <w:rsid w:val="000F7238"/>
    <w:rsid w:val="0010038C"/>
    <w:rsid w:val="00100C32"/>
    <w:rsid w:val="00107771"/>
    <w:rsid w:val="00120FEF"/>
    <w:rsid w:val="00144CFB"/>
    <w:rsid w:val="001711F5"/>
    <w:rsid w:val="0019045E"/>
    <w:rsid w:val="001E1CE9"/>
    <w:rsid w:val="001E359E"/>
    <w:rsid w:val="001E510D"/>
    <w:rsid w:val="001F5615"/>
    <w:rsid w:val="00220499"/>
    <w:rsid w:val="002655D6"/>
    <w:rsid w:val="002768F9"/>
    <w:rsid w:val="00287425"/>
    <w:rsid w:val="002A0880"/>
    <w:rsid w:val="002D4B5E"/>
    <w:rsid w:val="00310731"/>
    <w:rsid w:val="00310A2A"/>
    <w:rsid w:val="003358F3"/>
    <w:rsid w:val="0034008C"/>
    <w:rsid w:val="00342914"/>
    <w:rsid w:val="00344EAB"/>
    <w:rsid w:val="003F3CA1"/>
    <w:rsid w:val="00415FDC"/>
    <w:rsid w:val="00432102"/>
    <w:rsid w:val="00453928"/>
    <w:rsid w:val="00484C21"/>
    <w:rsid w:val="00485FC4"/>
    <w:rsid w:val="004C0A2C"/>
    <w:rsid w:val="004F5141"/>
    <w:rsid w:val="00544431"/>
    <w:rsid w:val="0057659B"/>
    <w:rsid w:val="00581C26"/>
    <w:rsid w:val="00592184"/>
    <w:rsid w:val="005A391E"/>
    <w:rsid w:val="005D3D9E"/>
    <w:rsid w:val="005F2F9C"/>
    <w:rsid w:val="006655B1"/>
    <w:rsid w:val="006758E4"/>
    <w:rsid w:val="00684B53"/>
    <w:rsid w:val="006938D5"/>
    <w:rsid w:val="006B23AA"/>
    <w:rsid w:val="006B60EB"/>
    <w:rsid w:val="006C376E"/>
    <w:rsid w:val="006F39F6"/>
    <w:rsid w:val="00706600"/>
    <w:rsid w:val="00713041"/>
    <w:rsid w:val="00716232"/>
    <w:rsid w:val="00744AC0"/>
    <w:rsid w:val="00766145"/>
    <w:rsid w:val="00772422"/>
    <w:rsid w:val="007C63DC"/>
    <w:rsid w:val="0081402C"/>
    <w:rsid w:val="008172C3"/>
    <w:rsid w:val="00821B81"/>
    <w:rsid w:val="008328FA"/>
    <w:rsid w:val="0084591D"/>
    <w:rsid w:val="00846CF9"/>
    <w:rsid w:val="0087578F"/>
    <w:rsid w:val="008857C6"/>
    <w:rsid w:val="008905CD"/>
    <w:rsid w:val="00893855"/>
    <w:rsid w:val="008A4CC0"/>
    <w:rsid w:val="008B1A5E"/>
    <w:rsid w:val="008E241C"/>
    <w:rsid w:val="008F343C"/>
    <w:rsid w:val="00943D0E"/>
    <w:rsid w:val="009945C1"/>
    <w:rsid w:val="00997A9A"/>
    <w:rsid w:val="009A5B77"/>
    <w:rsid w:val="009B6664"/>
    <w:rsid w:val="009D21B2"/>
    <w:rsid w:val="009D62C2"/>
    <w:rsid w:val="00A02545"/>
    <w:rsid w:val="00A244FD"/>
    <w:rsid w:val="00A30C04"/>
    <w:rsid w:val="00A778F2"/>
    <w:rsid w:val="00A84242"/>
    <w:rsid w:val="00A94FE2"/>
    <w:rsid w:val="00AA0F36"/>
    <w:rsid w:val="00AC3EAD"/>
    <w:rsid w:val="00AC51FA"/>
    <w:rsid w:val="00B12D9C"/>
    <w:rsid w:val="00B17A78"/>
    <w:rsid w:val="00B27659"/>
    <w:rsid w:val="00B35198"/>
    <w:rsid w:val="00B47DEB"/>
    <w:rsid w:val="00B47EB8"/>
    <w:rsid w:val="00B968FD"/>
    <w:rsid w:val="00BA1170"/>
    <w:rsid w:val="00BF7319"/>
    <w:rsid w:val="00C009F4"/>
    <w:rsid w:val="00C55D61"/>
    <w:rsid w:val="00C57C8B"/>
    <w:rsid w:val="00C71B14"/>
    <w:rsid w:val="00CC5778"/>
    <w:rsid w:val="00CE7904"/>
    <w:rsid w:val="00CF15F2"/>
    <w:rsid w:val="00D03AC1"/>
    <w:rsid w:val="00DF5077"/>
    <w:rsid w:val="00E20127"/>
    <w:rsid w:val="00E259CB"/>
    <w:rsid w:val="00E33C1E"/>
    <w:rsid w:val="00E90E82"/>
    <w:rsid w:val="00E97A34"/>
    <w:rsid w:val="00EB2D9E"/>
    <w:rsid w:val="00EC0B34"/>
    <w:rsid w:val="00EF49F0"/>
    <w:rsid w:val="00F017AE"/>
    <w:rsid w:val="00F03E3A"/>
    <w:rsid w:val="00F649AE"/>
    <w:rsid w:val="00F82E7F"/>
    <w:rsid w:val="00FE3A5A"/>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866DA"/>
  <w15:chartTrackingRefBased/>
  <w15:docId w15:val="{7A7AFFD4-40AD-EE4A-8329-E9DC3EBA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771"/>
    <w:rPr>
      <w:rFonts w:ascii="Segoe UI" w:hAnsi="Segoe UI" w:cs="Segoe UI"/>
      <w:sz w:val="18"/>
      <w:szCs w:val="18"/>
    </w:rPr>
  </w:style>
  <w:style w:type="character" w:customStyle="1" w:styleId="BalloonTextChar">
    <w:name w:val="Balloon Text Char"/>
    <w:link w:val="BalloonText"/>
    <w:uiPriority w:val="99"/>
    <w:semiHidden/>
    <w:rsid w:val="00107771"/>
    <w:rPr>
      <w:rFonts w:ascii="Segoe UI" w:hAnsi="Segoe UI" w:cs="Segoe UI"/>
      <w:sz w:val="18"/>
      <w:szCs w:val="18"/>
    </w:rPr>
  </w:style>
  <w:style w:type="paragraph" w:styleId="ListParagraph">
    <w:name w:val="List Paragraph"/>
    <w:basedOn w:val="Normal"/>
    <w:uiPriority w:val="34"/>
    <w:qFormat/>
    <w:rsid w:val="009D21B2"/>
    <w:pPr>
      <w:ind w:left="720"/>
    </w:pPr>
  </w:style>
  <w:style w:type="character" w:styleId="Hyperlink">
    <w:name w:val="Hyperlink"/>
    <w:uiPriority w:val="99"/>
    <w:unhideWhenUsed/>
    <w:rsid w:val="00FE3A5A"/>
    <w:rPr>
      <w:color w:val="0563C1"/>
      <w:u w:val="single"/>
    </w:rPr>
  </w:style>
  <w:style w:type="character" w:styleId="UnresolvedMention">
    <w:name w:val="Unresolved Mention"/>
    <w:uiPriority w:val="99"/>
    <w:semiHidden/>
    <w:unhideWhenUsed/>
    <w:rsid w:val="00FE3A5A"/>
    <w:rPr>
      <w:color w:val="605E5C"/>
      <w:shd w:val="clear" w:color="auto" w:fill="E1DFDD"/>
    </w:rPr>
  </w:style>
  <w:style w:type="paragraph" w:styleId="Header">
    <w:name w:val="header"/>
    <w:basedOn w:val="Normal"/>
    <w:link w:val="HeaderChar"/>
    <w:uiPriority w:val="99"/>
    <w:unhideWhenUsed/>
    <w:rsid w:val="00B968FD"/>
    <w:pPr>
      <w:tabs>
        <w:tab w:val="center" w:pos="4680"/>
        <w:tab w:val="right" w:pos="9360"/>
      </w:tabs>
    </w:pPr>
  </w:style>
  <w:style w:type="character" w:customStyle="1" w:styleId="HeaderChar">
    <w:name w:val="Header Char"/>
    <w:basedOn w:val="DefaultParagraphFont"/>
    <w:link w:val="Header"/>
    <w:uiPriority w:val="99"/>
    <w:rsid w:val="00B968FD"/>
  </w:style>
  <w:style w:type="paragraph" w:styleId="Footer">
    <w:name w:val="footer"/>
    <w:basedOn w:val="Normal"/>
    <w:link w:val="FooterChar"/>
    <w:uiPriority w:val="99"/>
    <w:unhideWhenUsed/>
    <w:rsid w:val="00B968FD"/>
    <w:pPr>
      <w:tabs>
        <w:tab w:val="center" w:pos="4680"/>
        <w:tab w:val="right" w:pos="9360"/>
      </w:tabs>
    </w:pPr>
  </w:style>
  <w:style w:type="character" w:customStyle="1" w:styleId="FooterChar">
    <w:name w:val="Footer Char"/>
    <w:basedOn w:val="DefaultParagraphFont"/>
    <w:link w:val="Footer"/>
    <w:uiPriority w:val="99"/>
    <w:rsid w:val="00B968FD"/>
  </w:style>
  <w:style w:type="paragraph" w:styleId="NoSpacing">
    <w:name w:val="No Spacing"/>
    <w:link w:val="NoSpacingChar"/>
    <w:uiPriority w:val="1"/>
    <w:qFormat/>
    <w:rsid w:val="00B968FD"/>
    <w:rPr>
      <w:rFonts w:eastAsia="DengXian" w:cs="Times New Roman"/>
      <w:sz w:val="22"/>
      <w:szCs w:val="22"/>
      <w:lang w:val="en-US" w:eastAsia="zh-CN"/>
    </w:rPr>
  </w:style>
  <w:style w:type="character" w:customStyle="1" w:styleId="NoSpacingChar">
    <w:name w:val="No Spacing Char"/>
    <w:link w:val="NoSpacing"/>
    <w:uiPriority w:val="1"/>
    <w:rsid w:val="00B968FD"/>
    <w:rPr>
      <w:rFonts w:eastAsia="DengXian" w:cs="Times New Roman"/>
      <w:sz w:val="22"/>
      <w:szCs w:val="22"/>
      <w:lang w:val="en-US" w:eastAsia="zh-CN"/>
    </w:rPr>
  </w:style>
  <w:style w:type="table" w:styleId="TableGrid">
    <w:name w:val="Table Grid"/>
    <w:basedOn w:val="TableNormal"/>
    <w:uiPriority w:val="39"/>
    <w:rsid w:val="00B96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basedOn w:val="DefaultParagraphFont"/>
    <w:uiPriority w:val="99"/>
    <w:semiHidden/>
    <w:unhideWhenUsed/>
    <w:rsid w:val="00B9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E@liverpool.gov.uk"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99677/Working_together_to_improve_school_attendance.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6BA247CDD64448AE451D17D0C5035" ma:contentTypeVersion="16" ma:contentTypeDescription="Create a new document." ma:contentTypeScope="" ma:versionID="2675271606184c250be52b547df73109">
  <xsd:schema xmlns:xsd="http://www.w3.org/2001/XMLSchema" xmlns:xs="http://www.w3.org/2001/XMLSchema" xmlns:p="http://schemas.microsoft.com/office/2006/metadata/properties" xmlns:ns3="dbccba81-b52e-45c7-8e6c-e35a553a3498" xmlns:ns4="115161ed-b45b-4dd9-8cc2-6fd717a8c261" targetNamespace="http://schemas.microsoft.com/office/2006/metadata/properties" ma:root="true" ma:fieldsID="4b24b77ef01110b164253d58164916ef" ns3:_="" ns4:_="">
    <xsd:import namespace="dbccba81-b52e-45c7-8e6c-e35a553a3498"/>
    <xsd:import namespace="115161ed-b45b-4dd9-8cc2-6fd717a8c2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_activity"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cba81-b52e-45c7-8e6c-e35a553a3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161ed-b45b-4dd9-8cc2-6fd717a8c26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ccba81-b52e-45c7-8e6c-e35a553a3498" xsi:nil="true"/>
  </documentManagement>
</p:properties>
</file>

<file path=customXml/itemProps1.xml><?xml version="1.0" encoding="utf-8"?>
<ds:datastoreItem xmlns:ds="http://schemas.openxmlformats.org/officeDocument/2006/customXml" ds:itemID="{32BD10DE-A151-4326-ABE0-6F71747D5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cba81-b52e-45c7-8e6c-e35a553a3498"/>
    <ds:schemaRef ds:uri="115161ed-b45b-4dd9-8cc2-6fd717a8c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B7B80-A53A-4F8E-8F36-5B46E1BF6F20}">
  <ds:schemaRefs>
    <ds:schemaRef ds:uri="http://schemas.microsoft.com/sharepoint/v3/contenttype/forms"/>
  </ds:schemaRefs>
</ds:datastoreItem>
</file>

<file path=customXml/itemProps3.xml><?xml version="1.0" encoding="utf-8"?>
<ds:datastoreItem xmlns:ds="http://schemas.openxmlformats.org/officeDocument/2006/customXml" ds:itemID="{BD9C26F9-342D-4357-930D-DBB428EB108B}">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115161ed-b45b-4dd9-8cc2-6fd717a8c261"/>
    <ds:schemaRef ds:uri="dbccba81-b52e-45c7-8e6c-e35a553a349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2943</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19386</CharactersWithSpaces>
  <SharedDoc>false</SharedDoc>
  <HLinks>
    <vt:vector size="12" baseType="variant">
      <vt:variant>
        <vt:i4>7012379</vt:i4>
      </vt:variant>
      <vt:variant>
        <vt:i4>3</vt:i4>
      </vt:variant>
      <vt:variant>
        <vt:i4>0</vt:i4>
      </vt:variant>
      <vt:variant>
        <vt:i4>5</vt:i4>
      </vt:variant>
      <vt:variant>
        <vt:lpwstr>mailto:CME@liverpool.gov.uk</vt:lpwstr>
      </vt:variant>
      <vt:variant>
        <vt:lpwstr/>
      </vt:variant>
      <vt:variant>
        <vt:i4>5636115</vt:i4>
      </vt:variant>
      <vt:variant>
        <vt:i4>0</vt:i4>
      </vt:variant>
      <vt:variant>
        <vt:i4>0</vt:i4>
      </vt:variant>
      <vt:variant>
        <vt:i4>5</vt:i4>
      </vt:variant>
      <vt:variant>
        <vt:lpwstr>https://assets.publishing.service.gov.uk/government/uploads/system/uploads/attachment_data/file/1099677/Working_together_to_improve_school_attendance.pdf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Jane</dc:creator>
  <cp:keywords/>
  <cp:lastModifiedBy>NW</cp:lastModifiedBy>
  <cp:revision>2</cp:revision>
  <cp:lastPrinted>2018-09-17T15:51:00Z</cp:lastPrinted>
  <dcterms:created xsi:type="dcterms:W3CDTF">2023-09-12T09:01:00Z</dcterms:created>
  <dcterms:modified xsi:type="dcterms:W3CDTF">2023-09-12T09:01:00Z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0x010100F836BA247CDD64448AE451D17D0C5035</vt:lpwstr>
  </property>
</Properties>
</file>